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34" w:rsidRDefault="00265134" w:rsidP="003F5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71433"/>
            <wp:effectExtent l="0" t="0" r="0" b="0"/>
            <wp:docPr id="1" name="Рисунок 1" descr="C:\Users\ПАользователь\Pictures\ControlCenter4\Scan\CCI3008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ользователь\Pictures\ControlCenter4\Scan\CCI3008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134" w:rsidRDefault="00265134" w:rsidP="003F5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5134" w:rsidRDefault="00265134" w:rsidP="003F55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5134" w:rsidRDefault="00265134" w:rsidP="00B9285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527A4" w:rsidRPr="00B92859" w:rsidRDefault="007527A4" w:rsidP="00B9285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510B6D" w:rsidRPr="005C3771" w:rsidRDefault="007527A4" w:rsidP="003C49E7">
      <w:pPr>
        <w:pStyle w:val="a4"/>
        <w:numPr>
          <w:ilvl w:val="1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F293B" w:rsidRPr="005C3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071" w:rsidRPr="005C3771" w:rsidRDefault="00510B6D" w:rsidP="007957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Программа «Говоруша» позволяет достигнуть уровня речевого развития детей дошкольного возраста, необходимого и достаточного для успешного освое</w:t>
      </w:r>
      <w:r w:rsidR="00B92859">
        <w:rPr>
          <w:rFonts w:ascii="Times New Roman" w:hAnsi="Times New Roman" w:cs="Times New Roman"/>
          <w:sz w:val="28"/>
          <w:szCs w:val="28"/>
        </w:rPr>
        <w:t>ния и</w:t>
      </w:r>
      <w:r w:rsidRPr="005C3771">
        <w:rPr>
          <w:rFonts w:ascii="Times New Roman" w:hAnsi="Times New Roman" w:cs="Times New Roman"/>
          <w:sz w:val="28"/>
          <w:szCs w:val="28"/>
        </w:rPr>
        <w:t>ми образовательных программ начального общего образования, на основе индивидуальног</w:t>
      </w:r>
      <w:r w:rsidR="00BD7071" w:rsidRPr="005C3771">
        <w:rPr>
          <w:rFonts w:ascii="Times New Roman" w:hAnsi="Times New Roman" w:cs="Times New Roman"/>
          <w:sz w:val="28"/>
          <w:szCs w:val="28"/>
        </w:rPr>
        <w:t>о подхода к детям дошкольного в</w:t>
      </w:r>
      <w:r w:rsidRPr="005C3771">
        <w:rPr>
          <w:rFonts w:ascii="Times New Roman" w:hAnsi="Times New Roman" w:cs="Times New Roman"/>
          <w:sz w:val="28"/>
          <w:szCs w:val="28"/>
        </w:rPr>
        <w:t>озраста.</w:t>
      </w:r>
      <w:r w:rsidR="00BD7071" w:rsidRPr="005C3771">
        <w:rPr>
          <w:rFonts w:ascii="Times New Roman" w:hAnsi="Times New Roman" w:cs="Times New Roman"/>
          <w:sz w:val="28"/>
          <w:szCs w:val="28"/>
        </w:rPr>
        <w:t xml:space="preserve"> При этом готовность к освоению программ начальной школы достигается не только в направлении развития устной речи, но также в волевой и мотивационной сферах, обеспечивается физическая готовность к школе в части развития мелкой моторики. Программа отвечает эмоциональным интересам ребенка и особен</w:t>
      </w:r>
      <w:r w:rsidR="0079571B" w:rsidRPr="005C3771">
        <w:rPr>
          <w:rFonts w:ascii="Times New Roman" w:hAnsi="Times New Roman" w:cs="Times New Roman"/>
          <w:sz w:val="28"/>
          <w:szCs w:val="28"/>
        </w:rPr>
        <w:t>ностям его мышления.</w:t>
      </w:r>
    </w:p>
    <w:p w:rsidR="00510B6D" w:rsidRPr="005C3771" w:rsidRDefault="00510B6D" w:rsidP="003C49E7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7071" w:rsidRPr="005C3771" w:rsidRDefault="005F293B" w:rsidP="00BD7071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  <w:t>Акту</w:t>
      </w:r>
      <w:r w:rsidR="00BD7071" w:rsidRPr="005C3771"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  <w:t>альность программы</w:t>
      </w:r>
      <w:r w:rsidR="00BD7071" w:rsidRPr="005C3771">
        <w:rPr>
          <w:rFonts w:ascii="Times New Roman" w:hAnsi="Times New Roman" w:cs="Times New Roman"/>
          <w:sz w:val="28"/>
          <w:szCs w:val="28"/>
        </w:rPr>
        <w:t xml:space="preserve"> определяется тем, что она обеспечивает адаптацию (готовность) детей к школе. Программа составлена таким образом, что готовность к школе у детей формируется как психологическое, эмоциональное, волевое, умственное, коммуникативное развитие. Это способствует легкой адаптации к систематическому, организованному школьному обучению, не оказывает отрицательного влияния на здоровье и эмоциональное состояние дошкольника. </w:t>
      </w:r>
    </w:p>
    <w:p w:rsidR="005F293B" w:rsidRPr="005C3771" w:rsidRDefault="00BD7071" w:rsidP="00BD7071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iCs/>
          <w:color w:val="000000"/>
          <w:spacing w:val="-8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При работе по данной Программе у малышей формируются учебно-познавательные мотивы (желание учиться), закладываются основы универсальных учебных действий (личностные, регулятивные, познавательные, коммуникативные), развиваются компоненты деятельности (мотивационная, волевая, умственная, психическая и др.), которые обеспечат благоприятный переход к новому этапу жизни и новому виду деятельности — школьному обучению.</w:t>
      </w:r>
    </w:p>
    <w:p w:rsidR="005F293B" w:rsidRPr="005C3771" w:rsidRDefault="005F293B" w:rsidP="005F293B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</w:pPr>
      <w:r w:rsidRPr="005C3771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>Данная коррекционно-развивающая программа разработана в целях оказания логопедической помощи дошкольникам, имеющим нарушение звукопроизношения с фонематическими нарушениями речи.</w:t>
      </w:r>
    </w:p>
    <w:p w:rsidR="005F293B" w:rsidRPr="005C3771" w:rsidRDefault="005F293B" w:rsidP="005F293B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</w:pPr>
      <w:r w:rsidRPr="005C3771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 xml:space="preserve">Овладение правильным произношением речевых звуков является одним из очень важных звеньев в развитии речи ребенка. Заканчивается процесс становления звукопроизношения к 5-6-летнему возрасту, когда ребенок правильно может произносить все звуки (Парамонова Л.Г.). Однако благополучное формирование звукопроизносительной стороны речи происходит далеко не всегда. У многих детей дефекты звукопроизношения, возникнув и закрепившись в </w:t>
      </w:r>
      <w:r w:rsidRPr="005C3771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lastRenderedPageBreak/>
        <w:t>детстве, с большим трудом преодолеваются в последующие годы и могут сохраниться на всю жизнь.</w:t>
      </w:r>
    </w:p>
    <w:p w:rsidR="005F293B" w:rsidRPr="005C3771" w:rsidRDefault="005F293B" w:rsidP="005F293B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</w:pPr>
      <w:r w:rsidRPr="005C3771">
        <w:rPr>
          <w:rFonts w:ascii="Times New Roman" w:hAnsi="Times New Roman" w:cs="Times New Roman"/>
          <w:color w:val="000000"/>
          <w:sz w:val="28"/>
          <w:szCs w:val="28"/>
        </w:rPr>
        <w:t>Недостатки устной речи могут являться причиной</w:t>
      </w:r>
      <w:r w:rsidRPr="005C3771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 xml:space="preserve"> ошибок в письменной речи. У 16,7% будущих первоклассников имеются предпосылки к артикуляторно-акустической дисграфии </w:t>
      </w:r>
      <w:r w:rsidRPr="005C3771">
        <w:rPr>
          <w:rFonts w:ascii="Times New Roman" w:hAnsi="Times New Roman" w:cs="Times New Roman"/>
          <w:iCs/>
          <w:spacing w:val="-8"/>
          <w:sz w:val="28"/>
          <w:szCs w:val="28"/>
        </w:rPr>
        <w:t>(Парамонова, 2006). У детей с нечёткой артикуляцией необходимо проводить дифференциацию звуков родного языка.</w:t>
      </w:r>
    </w:p>
    <w:p w:rsidR="005F293B" w:rsidRPr="005C3771" w:rsidRDefault="005F293B" w:rsidP="00127D46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Кроме того,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коррекции, что позволяет предупреждать затруднения детей при обучении в школе (Т.А.Власова, 1972). Коррекционно-воспитательная работа с детьми дошкольного возраста приводит</w:t>
      </w:r>
      <w:r w:rsidR="00127D46" w:rsidRPr="005C3771">
        <w:rPr>
          <w:rFonts w:ascii="Times New Roman" w:hAnsi="Times New Roman" w:cs="Times New Roman"/>
          <w:sz w:val="28"/>
          <w:szCs w:val="28"/>
        </w:rPr>
        <w:t xml:space="preserve"> к значительной их компенсации.</w:t>
      </w:r>
    </w:p>
    <w:p w:rsidR="007527A4" w:rsidRPr="005C3771" w:rsidRDefault="007527A4" w:rsidP="00F07F40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ru-RU"/>
        </w:rPr>
      </w:pP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Направленность программы </w:t>
      </w:r>
      <w:r w:rsidR="007E655E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социально- гуманитарная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527A4" w:rsidRPr="005C3771" w:rsidRDefault="0079571B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Уровень освоени</w:t>
      </w:r>
      <w:r w:rsidR="00127D46"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я -</w:t>
      </w:r>
      <w:r w:rsidR="007527A4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углублё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нный</w:t>
      </w:r>
      <w:r w:rsidR="007527A4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127D46" w:rsidRPr="005C3771" w:rsidRDefault="007527A4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r w:rsidR="00127D46"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тличительные особенности.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Программа написана в соответствии с современными представлениями науки о механизмах формирования звукопроизношения у ребенка.  </w:t>
      </w:r>
    </w:p>
    <w:p w:rsidR="00127D46" w:rsidRPr="005C3771" w:rsidRDefault="00127D46" w:rsidP="00127D46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C3771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Теоретической основой программы являются положения о соотношении коррекции и развития, разработанные Л.С. Выготским, П.Я. Гальпериным, Б.Д.Элькониным.</w:t>
      </w:r>
    </w:p>
    <w:p w:rsidR="00127D46" w:rsidRPr="005C3771" w:rsidRDefault="00127D46" w:rsidP="00127D46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C3771">
        <w:rPr>
          <w:rFonts w:ascii="Times New Roman" w:hAnsi="Times New Roman" w:cs="Times New Roman"/>
          <w:color w:val="000000"/>
          <w:spacing w:val="1"/>
          <w:sz w:val="28"/>
          <w:szCs w:val="28"/>
        </w:rPr>
        <w:t>В программе также нашли отражения идеи ряда учёных: Г. А. Волковой, Л.С. Волковой, В. А. Ковшикова, Р. И. Лалаевой, Л. Г. Парамоновой, О.В Правдиной, Т. Б. Филичивой, Т.Б.Чиркиной, М. Ф. Фомичёвой, М. Е. Хватцева, по проблеме коррекции устной речи.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Базисным тезисом при разработке данной программы стала теория Н.А.Бернштейна об уровневом принципе формирова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ния навыков. Согласно этой теории, любой навык на началь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ном этапе своего формирования под контролем сознания, но по мере совершенствования навыка отдельные операции авто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матизируются и их регуляция осуществляется уже в более свер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нутом виде, вне контроля сознания. В завершение этого про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цесса под контролем сознания остается только конечный результат всей цепочки операции. Эта схема применима к на</w:t>
      </w:r>
      <w:r w:rsidRPr="005C3771">
        <w:rPr>
          <w:rFonts w:ascii="Times New Roman" w:hAnsi="Times New Roman" w:cs="Times New Roman"/>
          <w:sz w:val="28"/>
          <w:szCs w:val="28"/>
        </w:rPr>
        <w:softHyphen/>
        <w:t>выкам правильного звукопроизношения.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Программа опирается на следующие принципы: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•   системности;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•   комплексности;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lastRenderedPageBreak/>
        <w:t>•   деятельностный;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• онтогенетический;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• обходного пути;</w:t>
      </w:r>
    </w:p>
    <w:p w:rsidR="00127D46" w:rsidRPr="005C3771" w:rsidRDefault="00127D46" w:rsidP="00127D4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sz w:val="28"/>
          <w:szCs w:val="28"/>
        </w:rPr>
        <w:t>• обще дидактические (наглядности, доступности, индиви</w:t>
      </w:r>
      <w:r w:rsidRPr="005C3771">
        <w:rPr>
          <w:rFonts w:ascii="Times New Roman" w:hAnsi="Times New Roman" w:cs="Times New Roman"/>
          <w:sz w:val="28"/>
          <w:szCs w:val="28"/>
        </w:rPr>
        <w:softHyphen/>
        <w:t xml:space="preserve">дуального подхода, сознательности). </w:t>
      </w:r>
    </w:p>
    <w:p w:rsidR="007527A4" w:rsidRPr="005C3771" w:rsidRDefault="007527A4" w:rsidP="00127D4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Cs/>
          <w:color w:val="000000"/>
          <w:spacing w:val="5"/>
          <w:sz w:val="28"/>
          <w:szCs w:val="28"/>
        </w:rPr>
      </w:pPr>
    </w:p>
    <w:p w:rsidR="00127D46" w:rsidRPr="005C3771" w:rsidRDefault="00127D46" w:rsidP="00127D46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Адресат программы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 w:rsidR="00385D8B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воспитанники ДОУ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5-7 лет</w:t>
      </w:r>
      <w:r w:rsidR="00385D8B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имеющие нарушения устной речи; педагоги, родители.</w:t>
      </w:r>
    </w:p>
    <w:p w:rsidR="00385D8B" w:rsidRPr="005C3771" w:rsidRDefault="00852860" w:rsidP="00385D8B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Программа рассчитана на два</w:t>
      </w:r>
      <w:r w:rsidR="00385D8B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года обучения, реализуется в форме игрового занятия детей (5-7 лет) старшей и подготовительной к школе группы. </w:t>
      </w:r>
    </w:p>
    <w:p w:rsidR="00385D8B" w:rsidRPr="005C3771" w:rsidRDefault="00385D8B" w:rsidP="00385D8B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Объем программы – 72 часа, проводится 2 раза в неделю. Продолжительность занятий 30 минут. Всего 72 занятия в год.</w:t>
      </w:r>
    </w:p>
    <w:p w:rsidR="00385D8B" w:rsidRPr="005C3771" w:rsidRDefault="00385D8B" w:rsidP="00385D8B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День проведения – понедельник, среда.</w:t>
      </w:r>
    </w:p>
    <w:p w:rsidR="00385D8B" w:rsidRPr="005C3771" w:rsidRDefault="00385D8B" w:rsidP="00385D8B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Время проведения в первой половине дня.</w:t>
      </w:r>
    </w:p>
    <w:p w:rsidR="00385D8B" w:rsidRPr="005C3771" w:rsidRDefault="00385D8B" w:rsidP="00385D8B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зачисления в группы: мотивационная потребность детей и согласие родителей.</w:t>
      </w:r>
    </w:p>
    <w:p w:rsidR="00127D46" w:rsidRPr="005C3771" w:rsidRDefault="00127D46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A873CC" w:rsidRPr="005C3771" w:rsidRDefault="00A873CC" w:rsidP="00385D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D91D78" w:rsidRPr="005C3771" w:rsidRDefault="007527A4" w:rsidP="00217A1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программы: </w:t>
      </w:r>
      <w:r w:rsidR="0079571B"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коррекция всех компонентов устной речи</w:t>
      </w:r>
      <w:r w:rsidR="00217A15"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:rsidR="00385D8B" w:rsidRPr="005C3771" w:rsidRDefault="00385D8B" w:rsidP="00385D8B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волю, терпение, настойчивость;</w:t>
      </w:r>
    </w:p>
    <w:p w:rsidR="00385D8B" w:rsidRPr="005C3771" w:rsidRDefault="00385D8B" w:rsidP="00385D8B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культуру общения, поведения, коммуникабельность, сострадание, коллективизм</w:t>
      </w:r>
      <w:r w:rsidR="00217A15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чувство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товарищества;</w:t>
      </w:r>
    </w:p>
    <w:p w:rsidR="009A5395" w:rsidRPr="00D97775" w:rsidRDefault="00385D8B" w:rsidP="00D97775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</w:t>
      </w:r>
      <w:r w:rsidR="004A2898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ать чувство патриотизма и любви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к Родине.</w:t>
      </w:r>
    </w:p>
    <w:p w:rsidR="00385D8B" w:rsidRPr="005C3771" w:rsidRDefault="007527A4" w:rsidP="00385D8B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  <w:r w:rsidR="00385D8B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</w:t>
      </w:r>
    </w:p>
    <w:p w:rsidR="00385D8B" w:rsidRPr="005C3771" w:rsidRDefault="00852860" w:rsidP="004A2898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</w:t>
      </w:r>
      <w:r w:rsidR="004A2898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звивать слуховое внимание и память при восприятии неречевых звуков;</w:t>
      </w:r>
    </w:p>
    <w:p w:rsidR="004A2898" w:rsidRPr="005C3771" w:rsidRDefault="004A2898" w:rsidP="004A2898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развивать зрительное внимание и память в работе с разрезными 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картинками и пазлами по всем изучаемым лексическим темам;</w:t>
      </w:r>
    </w:p>
    <w:p w:rsidR="004A2898" w:rsidRPr="005C3771" w:rsidRDefault="004A2898" w:rsidP="004A2898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мышление в упражнениях на группировку и классификацию предметов по одному и нескольким признакам;</w:t>
      </w:r>
    </w:p>
    <w:p w:rsidR="007527A4" w:rsidRPr="00D97775" w:rsidRDefault="004A2898" w:rsidP="00217A15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воображение, и на этой основе формировать творческие способности.</w:t>
      </w: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:rsidR="00385D8B" w:rsidRPr="005C3771" w:rsidRDefault="009A5395" w:rsidP="004A28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 </w:t>
      </w:r>
      <w:r w:rsidR="004A2898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уточнять и расширять словарный запас;</w:t>
      </w:r>
    </w:p>
    <w:p w:rsidR="00217A15" w:rsidRPr="005C3771" w:rsidRDefault="00217A15" w:rsidP="004A28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</w:t>
      </w:r>
      <w:r w:rsidR="004A2898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овершенствовать усвоение и использование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 экспрессивной речи  некоторых форм словоизменения и способов словообразования; </w:t>
      </w:r>
    </w:p>
    <w:p w:rsidR="00217A15" w:rsidRPr="005C3771" w:rsidRDefault="00217A15" w:rsidP="004A28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совершенствовать навык согласования слов в предложении;</w:t>
      </w:r>
    </w:p>
    <w:p w:rsidR="00217A15" w:rsidRPr="005C3771" w:rsidRDefault="00217A15" w:rsidP="004A28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развивать дальнейшее усвоение и использование в речи слов различной слоговой структуры;</w:t>
      </w:r>
    </w:p>
    <w:p w:rsidR="004A2898" w:rsidRPr="005C3771" w:rsidRDefault="00217A15" w:rsidP="004A2898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совершенствовать фонематическое восприятие, навыки звукового и слогового анализа и синтеза.</w:t>
      </w:r>
      <w:r w:rsidR="004A2898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996940" w:rsidRPr="005C3771" w:rsidRDefault="00996940" w:rsidP="00217A15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635B86" w:rsidRPr="00D97775" w:rsidRDefault="007527A4" w:rsidP="00D9777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 __</w:t>
      </w:r>
      <w:r w:rsidR="00A16D38"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__ года обучения</w:t>
      </w:r>
      <w:r w:rsidR="00A16D38"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(5-6 лет)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358"/>
        <w:gridCol w:w="1275"/>
        <w:gridCol w:w="1423"/>
        <w:gridCol w:w="1352"/>
        <w:gridCol w:w="1976"/>
      </w:tblGrid>
      <w:tr w:rsidR="00635B86" w:rsidRPr="005C3771" w:rsidTr="005C3771">
        <w:tc>
          <w:tcPr>
            <w:tcW w:w="647" w:type="dxa"/>
            <w:vMerge w:val="restart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 w:val="restart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050" w:type="dxa"/>
            <w:gridSpan w:val="3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635B86" w:rsidRPr="005C3771" w:rsidRDefault="00B91A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35B86" w:rsidRPr="005C3771">
              <w:rPr>
                <w:rFonts w:ascii="Times New Roman" w:hAnsi="Times New Roman" w:cs="Times New Roman"/>
                <w:sz w:val="28"/>
                <w:szCs w:val="28"/>
              </w:rPr>
              <w:t>онтроля</w:t>
            </w:r>
          </w:p>
        </w:tc>
      </w:tr>
      <w:tr w:rsidR="00635B86" w:rsidRPr="005C3771" w:rsidTr="005C3771">
        <w:tc>
          <w:tcPr>
            <w:tcW w:w="647" w:type="dxa"/>
            <w:vMerge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3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635B86" w:rsidRPr="005C3771" w:rsidRDefault="00C54D12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программой</w:t>
            </w:r>
          </w:p>
        </w:tc>
        <w:tc>
          <w:tcPr>
            <w:tcW w:w="1275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635B86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58" w:type="dxa"/>
          </w:tcPr>
          <w:p w:rsidR="00635B86" w:rsidRPr="005C3771" w:rsidRDefault="00A16D38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Инструменты и материалы</w:t>
            </w:r>
          </w:p>
        </w:tc>
        <w:tc>
          <w:tcPr>
            <w:tcW w:w="1275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358" w:type="dxa"/>
          </w:tcPr>
          <w:p w:rsidR="00635B86" w:rsidRPr="005C3771" w:rsidRDefault="00A16D38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Клуба</w:t>
            </w:r>
          </w:p>
        </w:tc>
        <w:tc>
          <w:tcPr>
            <w:tcW w:w="1275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635B86" w:rsidRPr="005C3771" w:rsidTr="005C3771">
        <w:trPr>
          <w:trHeight w:val="850"/>
        </w:trPr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635B86" w:rsidRPr="005C3771" w:rsidRDefault="00A16D38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коррекционного воздействия</w:t>
            </w:r>
          </w:p>
        </w:tc>
        <w:tc>
          <w:tcPr>
            <w:tcW w:w="1275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423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52" w:type="dxa"/>
          </w:tcPr>
          <w:p w:rsidR="00635B86" w:rsidRPr="005C3771" w:rsidRDefault="00A16D38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771" w:rsidRPr="005C3771" w:rsidTr="005C3771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фонетико- фонематической стороны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Тест-задание</w:t>
            </w:r>
          </w:p>
        </w:tc>
      </w:tr>
      <w:tr w:rsidR="005C3771" w:rsidRPr="005C3771" w:rsidTr="005C3771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Обучение элементам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 – соревнование</w:t>
            </w:r>
          </w:p>
        </w:tc>
      </w:tr>
      <w:tr w:rsidR="005C3771" w:rsidRPr="005C3771" w:rsidTr="005C3771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слоговой структуры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C3771" w:rsidRPr="005C3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58" w:type="dxa"/>
          </w:tcPr>
          <w:p w:rsidR="00635B86" w:rsidRPr="005C3771" w:rsidRDefault="000F1BC3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грамматического строя речи</w:t>
            </w:r>
          </w:p>
        </w:tc>
        <w:tc>
          <w:tcPr>
            <w:tcW w:w="1275" w:type="dxa"/>
          </w:tcPr>
          <w:p w:rsidR="00635B86" w:rsidRPr="005C3771" w:rsidRDefault="0056433E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</w:tcPr>
          <w:p w:rsidR="00635B86" w:rsidRPr="005C3771" w:rsidRDefault="0056433E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635B86" w:rsidRPr="005C3771" w:rsidRDefault="0056433E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</w:tr>
      <w:tr w:rsidR="005C3771" w:rsidRPr="005C3771" w:rsidTr="00B53450">
        <w:tc>
          <w:tcPr>
            <w:tcW w:w="647" w:type="dxa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358" w:type="dxa"/>
          </w:tcPr>
          <w:p w:rsidR="005C3771" w:rsidRPr="005C3771" w:rsidRDefault="005C3771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словаря</w:t>
            </w:r>
          </w:p>
        </w:tc>
        <w:tc>
          <w:tcPr>
            <w:tcW w:w="1275" w:type="dxa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5C3771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5C3771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358" w:type="dxa"/>
          </w:tcPr>
          <w:p w:rsidR="00635B86" w:rsidRPr="005C3771" w:rsidRDefault="000F1BC3" w:rsidP="005C3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и коммуникативных навыков</w:t>
            </w:r>
          </w:p>
        </w:tc>
        <w:tc>
          <w:tcPr>
            <w:tcW w:w="1275" w:type="dxa"/>
          </w:tcPr>
          <w:p w:rsidR="00635B86" w:rsidRPr="005C3771" w:rsidRDefault="0056433E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F1BC3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C3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635B86" w:rsidRPr="005C3771" w:rsidRDefault="0056433E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Театрализация сказок</w:t>
            </w:r>
          </w:p>
        </w:tc>
      </w:tr>
      <w:tr w:rsidR="00635B86" w:rsidRPr="005C3771" w:rsidTr="005C3771">
        <w:tc>
          <w:tcPr>
            <w:tcW w:w="647" w:type="dxa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</w:tcPr>
          <w:p w:rsidR="00635B86" w:rsidRPr="005C3771" w:rsidRDefault="0056433E" w:rsidP="005C37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23" w:type="dxa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52" w:type="dxa"/>
          </w:tcPr>
          <w:p w:rsidR="00635B86" w:rsidRPr="005C3771" w:rsidRDefault="000F1BC3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635B86" w:rsidRPr="005C3771" w:rsidRDefault="00635B86" w:rsidP="005C3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ABC" w:rsidRPr="005C3771" w:rsidRDefault="001C7ABC" w:rsidP="00D97775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A04" w:rsidRPr="00D97775" w:rsidRDefault="007527A4" w:rsidP="00D97775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</w:t>
      </w:r>
      <w:r w:rsidR="00DA6B7B"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558DA"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 года обучения</w:t>
      </w:r>
    </w:p>
    <w:p w:rsidR="00337A04" w:rsidRPr="005C3771" w:rsidRDefault="00212D31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>1. Раздел: знакомство с програ</w:t>
      </w:r>
      <w:r w:rsidR="00DA6B7B" w:rsidRPr="005C3771">
        <w:rPr>
          <w:rFonts w:ascii="Times New Roman" w:hAnsi="Times New Roman" w:cs="Times New Roman"/>
          <w:b/>
          <w:iCs/>
          <w:sz w:val="28"/>
          <w:szCs w:val="28"/>
        </w:rPr>
        <w:t>ммой.</w:t>
      </w:r>
    </w:p>
    <w:p w:rsidR="00337A04" w:rsidRPr="005C3771" w:rsidRDefault="00DA6B7B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1</w:t>
      </w:r>
      <w:r w:rsidR="00B91A71" w:rsidRPr="005C3771">
        <w:rPr>
          <w:rFonts w:ascii="Times New Roman" w:hAnsi="Times New Roman" w:cs="Times New Roman"/>
          <w:b/>
          <w:sz w:val="28"/>
          <w:szCs w:val="28"/>
        </w:rPr>
        <w:t>.1 Тема: Инструменты и материалы</w:t>
      </w:r>
      <w:r w:rsidRPr="005C3771">
        <w:rPr>
          <w:rFonts w:ascii="Times New Roman" w:hAnsi="Times New Roman" w:cs="Times New Roman"/>
          <w:b/>
          <w:sz w:val="28"/>
          <w:szCs w:val="28"/>
        </w:rPr>
        <w:t>, основные приемы.</w:t>
      </w:r>
    </w:p>
    <w:p w:rsidR="00337A04" w:rsidRPr="005C3771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C3771">
        <w:rPr>
          <w:rFonts w:ascii="Times New Roman" w:hAnsi="Times New Roman" w:cs="Times New Roman"/>
          <w:sz w:val="28"/>
          <w:szCs w:val="28"/>
        </w:rPr>
        <w:t xml:space="preserve"> Формирование группы, введение в прог</w:t>
      </w:r>
      <w:r w:rsidR="00DA6B7B" w:rsidRPr="005C3771">
        <w:rPr>
          <w:rFonts w:ascii="Times New Roman" w:hAnsi="Times New Roman" w:cs="Times New Roman"/>
          <w:sz w:val="28"/>
          <w:szCs w:val="28"/>
        </w:rPr>
        <w:t>рамму. Основные методы и приемы, знакомство с пособиями, принцип работы в микрогруппах.</w:t>
      </w:r>
    </w:p>
    <w:p w:rsidR="00DA6B7B" w:rsidRPr="005C3771" w:rsidRDefault="00337A04" w:rsidP="00DA6B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1.2 Те</w:t>
      </w:r>
      <w:r w:rsidR="00DA6B7B" w:rsidRPr="005C3771">
        <w:rPr>
          <w:rFonts w:ascii="Times New Roman" w:hAnsi="Times New Roman" w:cs="Times New Roman"/>
          <w:b/>
          <w:sz w:val="28"/>
          <w:szCs w:val="28"/>
        </w:rPr>
        <w:t>ма: Техника безопасности во время работы</w:t>
      </w:r>
    </w:p>
    <w:p w:rsidR="00DA6B7B" w:rsidRPr="005C3771" w:rsidRDefault="00DA6B7B" w:rsidP="00DA6B7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5C3771">
        <w:rPr>
          <w:rFonts w:ascii="Times New Roman" w:hAnsi="Times New Roman" w:cs="Times New Roman"/>
          <w:sz w:val="28"/>
          <w:szCs w:val="28"/>
        </w:rPr>
        <w:t>Знакомство с программой. Используемые материалы. Демонстрация фотографий и готовых работ.</w:t>
      </w:r>
    </w:p>
    <w:p w:rsidR="00337A04" w:rsidRPr="00D97775" w:rsidRDefault="00DA6B7B" w:rsidP="00D977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5C3771">
        <w:rPr>
          <w:rFonts w:ascii="Times New Roman" w:hAnsi="Times New Roman" w:cs="Times New Roman"/>
          <w:sz w:val="28"/>
          <w:szCs w:val="28"/>
        </w:rPr>
        <w:t>Оперирование правилами Клуба.</w:t>
      </w:r>
    </w:p>
    <w:p w:rsidR="00337A04" w:rsidRPr="005C3771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2. </w:t>
      </w:r>
      <w:r w:rsidR="00DA6B7B" w:rsidRPr="005C3771">
        <w:rPr>
          <w:rFonts w:ascii="Times New Roman" w:hAnsi="Times New Roman" w:cs="Times New Roman"/>
          <w:b/>
          <w:iCs/>
          <w:sz w:val="28"/>
          <w:szCs w:val="28"/>
        </w:rPr>
        <w:t>Раздел: Основные направления коррекционного воздействия.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Развитие фонетико-фонематической стороны речи.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5C3771">
        <w:rPr>
          <w:rFonts w:ascii="Times New Roman" w:hAnsi="Times New Roman" w:cs="Times New Roman"/>
          <w:sz w:val="28"/>
          <w:szCs w:val="28"/>
        </w:rPr>
        <w:t xml:space="preserve"> Правильного речевое дыхание, навык мягкого голосоведения. Умеренный темп речи, ее ритмичность и интонационная </w:t>
      </w:r>
      <w:r w:rsidR="00B92859">
        <w:rPr>
          <w:rFonts w:ascii="Times New Roman" w:hAnsi="Times New Roman" w:cs="Times New Roman"/>
          <w:sz w:val="28"/>
          <w:szCs w:val="28"/>
        </w:rPr>
        <w:t xml:space="preserve">выразительность, </w:t>
      </w:r>
      <w:r w:rsidRPr="005C3771">
        <w:rPr>
          <w:rFonts w:ascii="Times New Roman" w:hAnsi="Times New Roman" w:cs="Times New Roman"/>
          <w:sz w:val="28"/>
          <w:szCs w:val="28"/>
        </w:rPr>
        <w:t>произносительная сторона речи.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5C3771">
        <w:rPr>
          <w:rFonts w:ascii="Times New Roman" w:hAnsi="Times New Roman" w:cs="Times New Roman"/>
          <w:sz w:val="28"/>
          <w:szCs w:val="28"/>
        </w:rPr>
        <w:t xml:space="preserve"> дидактические игры «Что ты слышишь?», «Верно или нет?», «Выбираем слова», «Подберем подарки», «Паровоз», «Надуй игрушку». «Снежная буря», «Забей гол».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7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3771">
        <w:rPr>
          <w:rFonts w:ascii="Times New Roman" w:hAnsi="Times New Roman" w:cs="Times New Roman"/>
          <w:b/>
          <w:bCs/>
          <w:sz w:val="28"/>
          <w:szCs w:val="28"/>
        </w:rPr>
        <w:t xml:space="preserve"> Тема: Обучение элементам грамоты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771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Pr="005C3771">
        <w:rPr>
          <w:rFonts w:ascii="Times New Roman" w:hAnsi="Times New Roman" w:cs="Times New Roman"/>
          <w:bCs/>
          <w:sz w:val="28"/>
          <w:szCs w:val="28"/>
        </w:rPr>
        <w:t xml:space="preserve"> Понятие ЗВУК, представление о согласных и гласных звуках, представление о том, чем отличаются гласные и согласные. Находим </w:t>
      </w:r>
      <w:r w:rsidRPr="005C3771">
        <w:rPr>
          <w:rFonts w:ascii="Times New Roman" w:hAnsi="Times New Roman" w:cs="Times New Roman"/>
          <w:bCs/>
          <w:sz w:val="28"/>
          <w:szCs w:val="28"/>
        </w:rPr>
        <w:lastRenderedPageBreak/>
        <w:t>заданный звук в начале, середине и конце слова, умение придумываем слова на заданный звук.</w:t>
      </w:r>
    </w:p>
    <w:p w:rsidR="005C3771" w:rsidRPr="005C3771" w:rsidRDefault="005C3771" w:rsidP="005C37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771">
        <w:rPr>
          <w:rFonts w:ascii="Times New Roman" w:hAnsi="Times New Roman" w:cs="Times New Roman"/>
          <w:bCs/>
          <w:i/>
          <w:sz w:val="28"/>
          <w:szCs w:val="28"/>
        </w:rPr>
        <w:t xml:space="preserve">Практика.  </w:t>
      </w:r>
      <w:r w:rsidRPr="005C3771">
        <w:rPr>
          <w:rFonts w:ascii="Times New Roman" w:hAnsi="Times New Roman" w:cs="Times New Roman"/>
          <w:bCs/>
          <w:sz w:val="28"/>
          <w:szCs w:val="28"/>
        </w:rPr>
        <w:t>Игры «Что ты слышишь?», «Лишнее слово», «Раз, два, три, выходи», «Поставь картинку к символу» «Расставим символы звуков»; игровые приемы на анализ и синтез слогов, простых слов, сравнение звуков по артикуляции и произношению, выделение первого и последнего звука в словах.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Развитие слоговой структуры слова.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5C3771">
        <w:rPr>
          <w:rFonts w:ascii="Times New Roman" w:hAnsi="Times New Roman" w:cs="Times New Roman"/>
          <w:sz w:val="28"/>
          <w:szCs w:val="28"/>
        </w:rPr>
        <w:t>Различаем на слух длинные и короткие слова, запоминаем и воспроизводим цепочки слогов со сменой ударения и интонации, с разными согласными и одинаковыми гласными, цепочки слогов со стечением согласных, усваиваем и использ</w:t>
      </w:r>
      <w:r w:rsidR="00B92859">
        <w:rPr>
          <w:rFonts w:ascii="Times New Roman" w:hAnsi="Times New Roman" w:cs="Times New Roman"/>
          <w:sz w:val="28"/>
          <w:szCs w:val="28"/>
        </w:rPr>
        <w:t xml:space="preserve">уем в речи слова различной </w:t>
      </w:r>
      <w:r w:rsidRPr="005C3771">
        <w:rPr>
          <w:rFonts w:ascii="Times New Roman" w:hAnsi="Times New Roman" w:cs="Times New Roman"/>
          <w:sz w:val="28"/>
          <w:szCs w:val="28"/>
        </w:rPr>
        <w:t>слоговой структуры</w:t>
      </w:r>
      <w:r w:rsidRPr="005C3771">
        <w:rPr>
          <w:rFonts w:ascii="Times New Roman" w:hAnsi="Times New Roman" w:cs="Times New Roman"/>
          <w:i/>
          <w:sz w:val="28"/>
          <w:szCs w:val="28"/>
        </w:rPr>
        <w:t>.</w:t>
      </w:r>
      <w:r w:rsidRPr="005C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5C3771">
        <w:rPr>
          <w:rFonts w:ascii="Times New Roman" w:hAnsi="Times New Roman" w:cs="Times New Roman"/>
          <w:sz w:val="28"/>
          <w:szCs w:val="28"/>
        </w:rPr>
        <w:t>. Соотнесение слов с длинной и короткой полоской бумаги, соотнесение слова со зрительной моделью, повторение за взрослым слоговых цепочек с опорой на зрительные символы, затем без опоры, повторение за взрослым слоговых сочетаний со стечением согласных, повторение слов, словосочетаний, предложений со стечением согласных в порядке усложнения, заучивание скороговорок, стихов со словами сложной слоговой структуры.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формирование и совершенствование грамматического строя речи.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5C3771">
        <w:rPr>
          <w:rFonts w:ascii="Times New Roman" w:hAnsi="Times New Roman" w:cs="Times New Roman"/>
          <w:sz w:val="28"/>
          <w:szCs w:val="28"/>
        </w:rPr>
        <w:t xml:space="preserve"> Имена существительные в единственном и множественном числе в различных падежных конструкциях, с предлогом и без, окончания глаголов настоящего времени, глаголов мужского и женского рода в прошедшем времени. Существительные и прилагательные с уменьшительно-ласкательными суффиксами, глаголов с приставками.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C3771">
        <w:rPr>
          <w:rFonts w:ascii="Times New Roman" w:hAnsi="Times New Roman" w:cs="Times New Roman"/>
          <w:sz w:val="28"/>
          <w:szCs w:val="28"/>
        </w:rPr>
        <w:t xml:space="preserve"> Дидактические игры: «Один-одна», «Чего нет», «Чей хвост, чья голова», «Путешествие машинки», «Где находятся предметы», «Кому нужны эти вещи?», «Чему обрадовался Петя?» и другие.</w:t>
      </w:r>
    </w:p>
    <w:p w:rsidR="00337A04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 </w:t>
      </w:r>
      <w:r w:rsidR="00337A04" w:rsidRPr="005C3771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DA6B7B"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 Тема: Развитие словаря.</w:t>
      </w:r>
    </w:p>
    <w:p w:rsidR="00337A04" w:rsidRPr="005C3771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ADA" w:rsidRPr="005C3771">
        <w:rPr>
          <w:rFonts w:ascii="Times New Roman" w:hAnsi="Times New Roman" w:cs="Times New Roman"/>
          <w:sz w:val="28"/>
          <w:szCs w:val="28"/>
        </w:rPr>
        <w:t>Правильно произносимые существительные – названия предметов, объектов, их частей по всем изучаемым темам. Усвоение понимания действий, выраженных приставочными, личными и возвратными глаголами. Усвоение притяжательных и определительных местоимений, указательных наречий, количественных и порядковых числительных</w:t>
      </w:r>
    </w:p>
    <w:p w:rsidR="00337A04" w:rsidRPr="005C3771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383ADA" w:rsidRPr="005C3771">
        <w:rPr>
          <w:rFonts w:ascii="Times New Roman" w:hAnsi="Times New Roman" w:cs="Times New Roman"/>
          <w:sz w:val="28"/>
          <w:szCs w:val="28"/>
        </w:rPr>
        <w:t xml:space="preserve"> Отгадывание загадок, игровые упражнения, игровые обучающие приемы.</w:t>
      </w:r>
    </w:p>
    <w:p w:rsidR="00337A04" w:rsidRPr="005C3771" w:rsidRDefault="008002B8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="00F60EAD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 Тема: Развитие связной речи и коммуникативных навыков.</w:t>
      </w:r>
    </w:p>
    <w:p w:rsidR="00337A04" w:rsidRPr="005C3771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377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 xml:space="preserve">  Воспроизведение рассказа по демонстрируемому действию, пересказ рассказа с использованием коврографа, с использованием сюжетных картино</w:t>
      </w:r>
      <w:r w:rsidR="00B91A71" w:rsidRPr="005C3771">
        <w:rPr>
          <w:rFonts w:ascii="Times New Roman" w:hAnsi="Times New Roman" w:cs="Times New Roman"/>
          <w:iCs/>
          <w:sz w:val="28"/>
          <w:szCs w:val="28"/>
        </w:rPr>
        <w:t>к, по серии сюжетных картинок, п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о одной сюжетной картинке, описание и сравнение предметных объектов при помощи схем.</w:t>
      </w:r>
    </w:p>
    <w:p w:rsidR="00337A04" w:rsidRDefault="00337A04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3771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 w:rsidR="003E0941" w:rsidRPr="005C37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Игровые обучающие приемы «Демонстрация действий детьми по заданию логопеда», рассказ логопеда, сопровождаемый действие, последовательным предъявлением</w:t>
      </w:r>
      <w:r w:rsidR="00031F91" w:rsidRPr="005C3771">
        <w:rPr>
          <w:rFonts w:ascii="Times New Roman" w:hAnsi="Times New Roman" w:cs="Times New Roman"/>
          <w:iCs/>
          <w:sz w:val="28"/>
          <w:szCs w:val="28"/>
        </w:rPr>
        <w:t xml:space="preserve"> сюжетных картинок серии, подроб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ный ан</w:t>
      </w:r>
      <w:r w:rsidR="00031F91" w:rsidRPr="005C3771">
        <w:rPr>
          <w:rFonts w:ascii="Times New Roman" w:hAnsi="Times New Roman" w:cs="Times New Roman"/>
          <w:iCs/>
          <w:sz w:val="28"/>
          <w:szCs w:val="28"/>
        </w:rPr>
        <w:t>ализ содержания, уточнения языко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вых средств, рассматривание и анализ сюжетной картины, со</w:t>
      </w:r>
      <w:r w:rsidR="00031F91" w:rsidRPr="005C3771">
        <w:rPr>
          <w:rFonts w:ascii="Times New Roman" w:hAnsi="Times New Roman" w:cs="Times New Roman"/>
          <w:iCs/>
          <w:sz w:val="28"/>
          <w:szCs w:val="28"/>
        </w:rPr>
        <w:t>с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тавление</w:t>
      </w:r>
      <w:r w:rsidR="00031F91" w:rsidRPr="005C37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13B2" w:rsidRPr="005C3771">
        <w:rPr>
          <w:rFonts w:ascii="Times New Roman" w:hAnsi="Times New Roman" w:cs="Times New Roman"/>
          <w:iCs/>
          <w:sz w:val="28"/>
          <w:szCs w:val="28"/>
        </w:rPr>
        <w:t>рассказов детьми</w:t>
      </w:r>
      <w:r w:rsidR="00031F91" w:rsidRPr="005C3771">
        <w:rPr>
          <w:rFonts w:ascii="Times New Roman" w:hAnsi="Times New Roman" w:cs="Times New Roman"/>
          <w:iCs/>
          <w:sz w:val="28"/>
          <w:szCs w:val="28"/>
        </w:rPr>
        <w:t>, развитие монологической и диалогической речи.</w:t>
      </w:r>
    </w:p>
    <w:p w:rsidR="00F60EAD" w:rsidRDefault="00F60EAD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0EAD" w:rsidRDefault="00F60EAD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60EAD" w:rsidRPr="005C3771" w:rsidRDefault="00F60EAD" w:rsidP="0085286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F60EAD" w:rsidRPr="005C3771" w:rsidRDefault="00F60EAD" w:rsidP="00F60EA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 __</w:t>
      </w:r>
      <w:r w:rsidR="00B534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__ года обучения</w:t>
      </w:r>
      <w:r w:rsidR="00B534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(</w:t>
      </w: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="00B5345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-7</w:t>
      </w: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лет)</w:t>
      </w:r>
    </w:p>
    <w:p w:rsidR="00F60EAD" w:rsidRPr="005C3771" w:rsidRDefault="00F60EAD" w:rsidP="00F60EAD">
      <w:pPr>
        <w:pStyle w:val="31"/>
        <w:spacing w:after="0" w:line="360" w:lineRule="auto"/>
        <w:ind w:left="360"/>
        <w:jc w:val="center"/>
        <w:rPr>
          <w:i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3358"/>
        <w:gridCol w:w="1275"/>
        <w:gridCol w:w="1423"/>
        <w:gridCol w:w="1352"/>
        <w:gridCol w:w="1976"/>
      </w:tblGrid>
      <w:tr w:rsidR="00F60EAD" w:rsidRPr="005C3771" w:rsidTr="00B53450">
        <w:tc>
          <w:tcPr>
            <w:tcW w:w="647" w:type="dxa"/>
            <w:vMerge w:val="restart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 w:val="restart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4050" w:type="dxa"/>
            <w:gridSpan w:val="3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F60EAD" w:rsidRPr="005C3771" w:rsidTr="00B53450">
        <w:tc>
          <w:tcPr>
            <w:tcW w:w="647" w:type="dxa"/>
            <w:vMerge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  <w:vMerge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программой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Инструменты и материалы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Клуба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</w:tr>
      <w:tr w:rsidR="00F60EAD" w:rsidRPr="005C3771" w:rsidTr="00B53450">
        <w:trPr>
          <w:trHeight w:val="850"/>
        </w:trPr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коррекционного воздействия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EAD" w:rsidRPr="005C3771" w:rsidTr="00B53450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фонетико- фонематической стороны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Тест-задание</w:t>
            </w:r>
          </w:p>
        </w:tc>
      </w:tr>
      <w:tr w:rsidR="00F60EAD" w:rsidRPr="005C3771" w:rsidTr="00B53450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Обучение элементам грамоты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 – соревнование</w:t>
            </w:r>
          </w:p>
        </w:tc>
      </w:tr>
      <w:tr w:rsidR="00F60EAD" w:rsidRPr="005C3771" w:rsidTr="00B53450">
        <w:trPr>
          <w:trHeight w:val="8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слоговой структуры речи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грамматического строя речи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словаря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Развитие связной речи и коммуникативных навыков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sz w:val="28"/>
                <w:szCs w:val="28"/>
              </w:rPr>
              <w:t>Театрализация сказок</w:t>
            </w:r>
          </w:p>
        </w:tc>
      </w:tr>
      <w:tr w:rsidR="00F60EAD" w:rsidRPr="005C3771" w:rsidTr="00B53450">
        <w:tc>
          <w:tcPr>
            <w:tcW w:w="647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8" w:type="dxa"/>
          </w:tcPr>
          <w:p w:rsidR="00F60EAD" w:rsidRPr="005C3771" w:rsidRDefault="00F60EAD" w:rsidP="00B534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23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52" w:type="dxa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71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auto"/>
          </w:tcPr>
          <w:p w:rsidR="00F60EAD" w:rsidRPr="005C3771" w:rsidRDefault="00F60EAD" w:rsidP="00B5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EAD" w:rsidRPr="005C3771" w:rsidRDefault="00F60EAD" w:rsidP="00F60EAD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</w:p>
    <w:p w:rsidR="00F60EAD" w:rsidRPr="005C3771" w:rsidRDefault="00F60EAD" w:rsidP="00F60EAD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EAD" w:rsidRPr="005C3771" w:rsidRDefault="00F60EAD" w:rsidP="00F60EAD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 __</w:t>
      </w:r>
      <w:r w:rsidR="00B53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 года обучения</w:t>
      </w:r>
    </w:p>
    <w:p w:rsidR="00F60EAD" w:rsidRPr="005C3771" w:rsidRDefault="00F60EAD" w:rsidP="00F60EAD">
      <w:pPr>
        <w:pStyle w:val="31"/>
        <w:spacing w:after="0" w:line="360" w:lineRule="auto"/>
        <w:ind w:left="360"/>
        <w:rPr>
          <w:b/>
          <w:szCs w:val="28"/>
        </w:rPr>
      </w:pP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>1. Раздел: знакомство с программой.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1.1 Тема: Инструменты и материалы, основные приемы.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5C3771">
        <w:rPr>
          <w:rFonts w:ascii="Times New Roman" w:hAnsi="Times New Roman" w:cs="Times New Roman"/>
          <w:sz w:val="28"/>
          <w:szCs w:val="28"/>
        </w:rPr>
        <w:t xml:space="preserve"> Формирование группы, введение в программу. Основные методы и приемы, знакомство с пособиями, принцип работы в микрогруппах.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1.2 Тема: Техника безопасности во время работы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5C3771">
        <w:rPr>
          <w:rFonts w:ascii="Times New Roman" w:hAnsi="Times New Roman" w:cs="Times New Roman"/>
          <w:sz w:val="28"/>
          <w:szCs w:val="28"/>
        </w:rPr>
        <w:t>Знакомство с программой. Используемые материалы. Демонстрация фотографий и готовых работ.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  <w:r w:rsidRPr="005C3771">
        <w:rPr>
          <w:rFonts w:ascii="Times New Roman" w:hAnsi="Times New Roman" w:cs="Times New Roman"/>
          <w:sz w:val="28"/>
          <w:szCs w:val="28"/>
        </w:rPr>
        <w:t>Оперирование правилами Клуба.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>2. Раздел: Основные направления коррекционного воздействия.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Развитие фонетико-фонематической стороны речи.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Теория:</w:t>
      </w:r>
      <w:r w:rsidR="00B534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3450" w:rsidRPr="00B53450">
        <w:rPr>
          <w:rFonts w:ascii="Times New Roman" w:hAnsi="Times New Roman" w:cs="Times New Roman"/>
          <w:sz w:val="28"/>
          <w:szCs w:val="28"/>
        </w:rPr>
        <w:t>Умеренный темп речи по подражанию педагогу и в упражнениях на координацию речи с движением</w:t>
      </w:r>
      <w:r w:rsidR="00B5345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53450" w:rsidRPr="00B53450">
        <w:rPr>
          <w:rFonts w:ascii="Times New Roman" w:hAnsi="Times New Roman" w:cs="Times New Roman"/>
          <w:sz w:val="28"/>
          <w:szCs w:val="28"/>
        </w:rPr>
        <w:t>Модуляция голоса. Закрепление правильного произношения имеющихся звуков</w:t>
      </w:r>
      <w:r w:rsidRPr="005C3771">
        <w:rPr>
          <w:rFonts w:ascii="Times New Roman" w:hAnsi="Times New Roman" w:cs="Times New Roman"/>
          <w:sz w:val="28"/>
          <w:szCs w:val="28"/>
        </w:rPr>
        <w:t xml:space="preserve"> </w:t>
      </w:r>
      <w:r w:rsidR="00B53450">
        <w:rPr>
          <w:rFonts w:ascii="Times New Roman" w:hAnsi="Times New Roman" w:cs="Times New Roman"/>
          <w:sz w:val="28"/>
          <w:szCs w:val="28"/>
        </w:rPr>
        <w:t>в игровой и свободной речевой деятельности.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5C3771">
        <w:rPr>
          <w:rFonts w:ascii="Times New Roman" w:hAnsi="Times New Roman" w:cs="Times New Roman"/>
          <w:sz w:val="28"/>
          <w:szCs w:val="28"/>
        </w:rPr>
        <w:t xml:space="preserve"> дидактические</w:t>
      </w:r>
      <w:r w:rsidR="00B53450">
        <w:rPr>
          <w:rFonts w:ascii="Times New Roman" w:hAnsi="Times New Roman" w:cs="Times New Roman"/>
          <w:sz w:val="28"/>
          <w:szCs w:val="28"/>
        </w:rPr>
        <w:t xml:space="preserve"> логоритми</w:t>
      </w:r>
      <w:r w:rsidR="00B33824">
        <w:rPr>
          <w:rFonts w:ascii="Times New Roman" w:hAnsi="Times New Roman" w:cs="Times New Roman"/>
          <w:sz w:val="28"/>
          <w:szCs w:val="28"/>
        </w:rPr>
        <w:t xml:space="preserve">ческие игры, речь с движением, </w:t>
      </w:r>
      <w:r w:rsidR="00B53450">
        <w:rPr>
          <w:rFonts w:ascii="Times New Roman" w:hAnsi="Times New Roman" w:cs="Times New Roman"/>
          <w:sz w:val="28"/>
          <w:szCs w:val="28"/>
        </w:rPr>
        <w:t>заучивание чистоговорок и скороговорок.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771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C3771">
        <w:rPr>
          <w:rFonts w:ascii="Times New Roman" w:hAnsi="Times New Roman" w:cs="Times New Roman"/>
          <w:b/>
          <w:bCs/>
          <w:sz w:val="28"/>
          <w:szCs w:val="28"/>
        </w:rPr>
        <w:t xml:space="preserve"> Тема: Обучение элементам грамоты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771">
        <w:rPr>
          <w:rFonts w:ascii="Times New Roman" w:hAnsi="Times New Roman" w:cs="Times New Roman"/>
          <w:bCs/>
          <w:i/>
          <w:sz w:val="28"/>
          <w:szCs w:val="28"/>
        </w:rPr>
        <w:t>Теория.</w:t>
      </w:r>
      <w:r w:rsidR="00B33824">
        <w:rPr>
          <w:rFonts w:ascii="Times New Roman" w:hAnsi="Times New Roman" w:cs="Times New Roman"/>
          <w:bCs/>
          <w:sz w:val="28"/>
          <w:szCs w:val="28"/>
        </w:rPr>
        <w:t xml:space="preserve"> Понятие БУКВА, </w:t>
      </w:r>
      <w:r w:rsidRPr="005C3771">
        <w:rPr>
          <w:rFonts w:ascii="Times New Roman" w:hAnsi="Times New Roman" w:cs="Times New Roman"/>
          <w:bCs/>
          <w:sz w:val="28"/>
          <w:szCs w:val="28"/>
        </w:rPr>
        <w:t>представление о том, че</w:t>
      </w:r>
      <w:r w:rsidR="00B33824">
        <w:rPr>
          <w:rFonts w:ascii="Times New Roman" w:hAnsi="Times New Roman" w:cs="Times New Roman"/>
          <w:bCs/>
          <w:sz w:val="28"/>
          <w:szCs w:val="28"/>
        </w:rPr>
        <w:t>м отличаются буквы и звуки. Знакомство с буквами</w:t>
      </w:r>
      <w:r w:rsidRPr="005C3771">
        <w:rPr>
          <w:rFonts w:ascii="Times New Roman" w:hAnsi="Times New Roman" w:cs="Times New Roman"/>
          <w:bCs/>
          <w:sz w:val="28"/>
          <w:szCs w:val="28"/>
        </w:rPr>
        <w:t>.</w:t>
      </w:r>
      <w:r w:rsidR="00B33824">
        <w:rPr>
          <w:rFonts w:ascii="Times New Roman" w:hAnsi="Times New Roman" w:cs="Times New Roman"/>
          <w:bCs/>
          <w:sz w:val="28"/>
          <w:szCs w:val="28"/>
        </w:rPr>
        <w:t xml:space="preserve"> Слоги, слова, предложения, текст. Ударение.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771">
        <w:rPr>
          <w:rFonts w:ascii="Times New Roman" w:hAnsi="Times New Roman" w:cs="Times New Roman"/>
          <w:bCs/>
          <w:i/>
          <w:sz w:val="28"/>
          <w:szCs w:val="28"/>
        </w:rPr>
        <w:t xml:space="preserve">Практика.  </w:t>
      </w:r>
      <w:r w:rsidR="00B33824">
        <w:rPr>
          <w:rFonts w:ascii="Times New Roman" w:hAnsi="Times New Roman" w:cs="Times New Roman"/>
          <w:bCs/>
          <w:sz w:val="28"/>
          <w:szCs w:val="28"/>
        </w:rPr>
        <w:t xml:space="preserve">Печатание букв, слогов, слов. Звуковой анализ. Чтение слоговых таблиц, слов, предложений. Выкладывание букв из палочек, шнурков, выкладывание </w:t>
      </w:r>
      <w:r w:rsidR="00852860">
        <w:rPr>
          <w:rFonts w:ascii="Times New Roman" w:hAnsi="Times New Roman" w:cs="Times New Roman"/>
          <w:bCs/>
          <w:sz w:val="28"/>
          <w:szCs w:val="28"/>
        </w:rPr>
        <w:t>слов и схем на коврографе. Игры</w:t>
      </w:r>
      <w:r w:rsidR="00B33824">
        <w:rPr>
          <w:rFonts w:ascii="Times New Roman" w:hAnsi="Times New Roman" w:cs="Times New Roman"/>
          <w:bCs/>
          <w:sz w:val="28"/>
          <w:szCs w:val="28"/>
        </w:rPr>
        <w:t xml:space="preserve">: «Инспектор», «Буква заблудилась», «Расставь буквы». 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Развитие слоговой структуры слова.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852860">
        <w:rPr>
          <w:rFonts w:ascii="Times New Roman" w:hAnsi="Times New Roman" w:cs="Times New Roman"/>
          <w:sz w:val="28"/>
          <w:szCs w:val="28"/>
        </w:rPr>
        <w:t xml:space="preserve">Длинные и короткие слова, </w:t>
      </w:r>
      <w:r w:rsidRPr="005C3771">
        <w:rPr>
          <w:rFonts w:ascii="Times New Roman" w:hAnsi="Times New Roman" w:cs="Times New Roman"/>
          <w:sz w:val="28"/>
          <w:szCs w:val="28"/>
        </w:rPr>
        <w:t>цепочки слогов со сменой ударения и интонации, с разными согласными и одинаковыми гласными, цепочки слогов со стечением согласн</w:t>
      </w:r>
      <w:r w:rsidR="00852860">
        <w:rPr>
          <w:rFonts w:ascii="Times New Roman" w:hAnsi="Times New Roman" w:cs="Times New Roman"/>
          <w:sz w:val="28"/>
          <w:szCs w:val="28"/>
        </w:rPr>
        <w:t xml:space="preserve">ых, слова различной </w:t>
      </w:r>
      <w:r w:rsidRPr="005C3771">
        <w:rPr>
          <w:rFonts w:ascii="Times New Roman" w:hAnsi="Times New Roman" w:cs="Times New Roman"/>
          <w:sz w:val="28"/>
          <w:szCs w:val="28"/>
        </w:rPr>
        <w:t>слоговой структуры</w:t>
      </w:r>
      <w:r w:rsidRPr="005C3771">
        <w:rPr>
          <w:rFonts w:ascii="Times New Roman" w:hAnsi="Times New Roman" w:cs="Times New Roman"/>
          <w:i/>
          <w:sz w:val="28"/>
          <w:szCs w:val="28"/>
        </w:rPr>
        <w:t>.</w:t>
      </w:r>
      <w:r w:rsidRPr="005C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5C3771">
        <w:rPr>
          <w:rFonts w:ascii="Times New Roman" w:hAnsi="Times New Roman" w:cs="Times New Roman"/>
          <w:sz w:val="28"/>
          <w:szCs w:val="28"/>
        </w:rPr>
        <w:t>. Соотнесение слов с длинной и короткой полоской бумаги, соотнесение слова со зрительной моделью, повторение за взрослым слоговых цепочек с опорой на зрительные символы, затем без опоры, повторение за взрослым слоговых сочетаний со стечением согласных, повторение слов, словосочетаний, предложений со стечением согласных в порядке усложнения, заучивание скороговорок, стихов со словами сложной слоговой структуры.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C3771">
        <w:rPr>
          <w:rFonts w:ascii="Times New Roman" w:hAnsi="Times New Roman" w:cs="Times New Roman"/>
          <w:b/>
          <w:sz w:val="28"/>
          <w:szCs w:val="28"/>
        </w:rPr>
        <w:t xml:space="preserve"> Тема: формирование и совершенствование грамматического строя речи.</w:t>
      </w:r>
    </w:p>
    <w:p w:rsidR="00F60EAD" w:rsidRPr="005C3771" w:rsidRDefault="00F60EAD" w:rsidP="00464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Теория.</w:t>
      </w:r>
      <w:r w:rsidR="00852860">
        <w:rPr>
          <w:rFonts w:ascii="Times New Roman" w:hAnsi="Times New Roman" w:cs="Times New Roman"/>
          <w:sz w:val="28"/>
          <w:szCs w:val="28"/>
        </w:rPr>
        <w:t xml:space="preserve"> Четырехсловные предложения</w:t>
      </w:r>
      <w:r w:rsidR="004646A2">
        <w:rPr>
          <w:rFonts w:ascii="Times New Roman" w:hAnsi="Times New Roman" w:cs="Times New Roman"/>
          <w:sz w:val="28"/>
          <w:szCs w:val="28"/>
        </w:rPr>
        <w:t xml:space="preserve"> с введением одного определения, сложносочиненных предложений</w:t>
      </w:r>
      <w:r w:rsidRPr="005C3771">
        <w:rPr>
          <w:rFonts w:ascii="Times New Roman" w:hAnsi="Times New Roman" w:cs="Times New Roman"/>
          <w:sz w:val="28"/>
          <w:szCs w:val="28"/>
        </w:rPr>
        <w:t>.</w:t>
      </w:r>
      <w:r w:rsidR="004646A2">
        <w:rPr>
          <w:rFonts w:ascii="Times New Roman" w:hAnsi="Times New Roman" w:cs="Times New Roman"/>
          <w:sz w:val="28"/>
          <w:szCs w:val="28"/>
        </w:rPr>
        <w:t xml:space="preserve"> Пространственные предлоги (простые и сложные), косвенные падежи имен существительных, </w:t>
      </w:r>
      <w:r w:rsidR="004646A2">
        <w:rPr>
          <w:rFonts w:ascii="Times New Roman" w:hAnsi="Times New Roman" w:cs="Times New Roman"/>
          <w:sz w:val="28"/>
          <w:szCs w:val="28"/>
        </w:rPr>
        <w:lastRenderedPageBreak/>
        <w:t>несклоняемые существительные, приставочные глаголы, согласование местоимений прилагательных с существительными, образование притяжательных и относительных прилагательных.</w:t>
      </w:r>
      <w:r w:rsidR="00A21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4646A2">
        <w:rPr>
          <w:rFonts w:ascii="Times New Roman" w:hAnsi="Times New Roman" w:cs="Times New Roman"/>
          <w:sz w:val="28"/>
          <w:szCs w:val="28"/>
        </w:rPr>
        <w:t xml:space="preserve"> Распространение предложений в рассказе, составление предложений с опорой на зрительные символы, выделение предлогов в тексте и составление предложений</w:t>
      </w:r>
      <w:r w:rsidR="00CC15A0">
        <w:rPr>
          <w:rFonts w:ascii="Times New Roman" w:hAnsi="Times New Roman" w:cs="Times New Roman"/>
          <w:sz w:val="28"/>
          <w:szCs w:val="28"/>
        </w:rPr>
        <w:t xml:space="preserve"> </w:t>
      </w:r>
      <w:r w:rsidR="004646A2">
        <w:rPr>
          <w:rFonts w:ascii="Times New Roman" w:hAnsi="Times New Roman" w:cs="Times New Roman"/>
          <w:sz w:val="28"/>
          <w:szCs w:val="28"/>
        </w:rPr>
        <w:t>с заданным предлогом,</w:t>
      </w:r>
      <w:r w:rsidR="00CC15A0">
        <w:rPr>
          <w:rFonts w:ascii="Times New Roman" w:hAnsi="Times New Roman" w:cs="Times New Roman"/>
          <w:sz w:val="28"/>
          <w:szCs w:val="28"/>
        </w:rPr>
        <w:t xml:space="preserve"> выкладывание схем предложений с предлогами, включение в предложение пропущенных предлогов</w:t>
      </w:r>
      <w:r w:rsidRPr="005C3771">
        <w:rPr>
          <w:rFonts w:ascii="Times New Roman" w:hAnsi="Times New Roman" w:cs="Times New Roman"/>
          <w:sz w:val="28"/>
          <w:szCs w:val="28"/>
        </w:rPr>
        <w:t>.</w:t>
      </w:r>
      <w:r w:rsidR="00CC15A0">
        <w:rPr>
          <w:rFonts w:ascii="Times New Roman" w:hAnsi="Times New Roman" w:cs="Times New Roman"/>
          <w:sz w:val="28"/>
          <w:szCs w:val="28"/>
        </w:rPr>
        <w:t xml:space="preserve"> Образование существительных в косвенных падежах, упражнение в употреблении несклоняемых существительных. Знакомство детей со схемой образования глаголов при помощи приставок. Образование от существительных и включение в предложение притяжательных и относительных имен прилагательных.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 Тема: Развитие словаря.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Теория</w:t>
      </w:r>
      <w:r w:rsidRPr="00A21F20">
        <w:rPr>
          <w:rFonts w:ascii="Times New Roman" w:hAnsi="Times New Roman" w:cs="Times New Roman"/>
          <w:sz w:val="28"/>
          <w:szCs w:val="28"/>
        </w:rPr>
        <w:t>.</w:t>
      </w:r>
      <w:r w:rsidR="00CC15A0" w:rsidRPr="00A21F20">
        <w:rPr>
          <w:rFonts w:ascii="Times New Roman" w:hAnsi="Times New Roman" w:cs="Times New Roman"/>
          <w:sz w:val="28"/>
          <w:szCs w:val="28"/>
        </w:rPr>
        <w:t xml:space="preserve"> Относительные прилагательные со значением соотнесенности с продуктами питания, растениями, материалами;</w:t>
      </w:r>
      <w:r w:rsidRPr="00A21F20">
        <w:rPr>
          <w:rFonts w:ascii="Times New Roman" w:hAnsi="Times New Roman" w:cs="Times New Roman"/>
          <w:sz w:val="28"/>
          <w:szCs w:val="28"/>
        </w:rPr>
        <w:t xml:space="preserve"> </w:t>
      </w:r>
      <w:r w:rsidR="00A21F20" w:rsidRPr="00A21F20">
        <w:rPr>
          <w:rFonts w:ascii="Times New Roman" w:hAnsi="Times New Roman" w:cs="Times New Roman"/>
          <w:sz w:val="28"/>
          <w:szCs w:val="28"/>
        </w:rPr>
        <w:t>притяжательные прилагательные Оперирование понятием СЛОВО. Группировка предметов по признакам их соотнесенности.</w:t>
      </w:r>
      <w:r w:rsidR="00A21F20">
        <w:rPr>
          <w:rFonts w:ascii="Times New Roman" w:hAnsi="Times New Roman" w:cs="Times New Roman"/>
          <w:sz w:val="28"/>
          <w:szCs w:val="28"/>
        </w:rPr>
        <w:t xml:space="preserve"> Родственные слова. Самостоятельная постановка вопросов.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77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A21F20">
        <w:rPr>
          <w:rFonts w:ascii="Times New Roman" w:hAnsi="Times New Roman" w:cs="Times New Roman"/>
          <w:sz w:val="28"/>
          <w:szCs w:val="28"/>
        </w:rPr>
        <w:t xml:space="preserve"> </w:t>
      </w:r>
      <w:r w:rsidR="00852860">
        <w:rPr>
          <w:rFonts w:ascii="Times New Roman" w:hAnsi="Times New Roman" w:cs="Times New Roman"/>
          <w:sz w:val="28"/>
          <w:szCs w:val="28"/>
        </w:rPr>
        <w:t xml:space="preserve"> Расширение предложений при помощи относительных, притяжательных прилагательных.</w:t>
      </w:r>
      <w:r w:rsidR="00A21F20">
        <w:rPr>
          <w:rFonts w:ascii="Times New Roman" w:hAnsi="Times New Roman" w:cs="Times New Roman"/>
          <w:sz w:val="28"/>
          <w:szCs w:val="28"/>
        </w:rPr>
        <w:t xml:space="preserve"> Пространственные отношения, выраженные предлогами</w:t>
      </w:r>
      <w:r w:rsidR="00DE28AF">
        <w:rPr>
          <w:rFonts w:ascii="Times New Roman" w:hAnsi="Times New Roman" w:cs="Times New Roman"/>
          <w:sz w:val="28"/>
          <w:szCs w:val="28"/>
        </w:rPr>
        <w:t>.</w:t>
      </w:r>
      <w:r w:rsidR="00A21F20">
        <w:rPr>
          <w:rFonts w:ascii="Times New Roman" w:hAnsi="Times New Roman" w:cs="Times New Roman"/>
          <w:sz w:val="28"/>
          <w:szCs w:val="28"/>
        </w:rPr>
        <w:t xml:space="preserve"> Составление цепочки родственных слов, выбор родственных и неродственных.  Дети самостоятельно формулируют вопросы.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3771">
        <w:rPr>
          <w:rFonts w:ascii="Times New Roman" w:hAnsi="Times New Roman" w:cs="Times New Roman"/>
          <w:b/>
          <w:iCs/>
          <w:sz w:val="28"/>
          <w:szCs w:val="28"/>
        </w:rPr>
        <w:t>2.</w:t>
      </w:r>
      <w:r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5C3771">
        <w:rPr>
          <w:rFonts w:ascii="Times New Roman" w:hAnsi="Times New Roman" w:cs="Times New Roman"/>
          <w:b/>
          <w:iCs/>
          <w:sz w:val="28"/>
          <w:szCs w:val="28"/>
        </w:rPr>
        <w:t xml:space="preserve"> Тема: Развитие связной речи и коммуникативных навыков.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3771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 w:rsidR="00852860">
        <w:rPr>
          <w:rFonts w:ascii="Times New Roman" w:hAnsi="Times New Roman" w:cs="Times New Roman"/>
          <w:iCs/>
          <w:sz w:val="28"/>
          <w:szCs w:val="28"/>
        </w:rPr>
        <w:t xml:space="preserve">  Р</w:t>
      </w:r>
      <w:r w:rsidRPr="005C3771">
        <w:rPr>
          <w:rFonts w:ascii="Times New Roman" w:hAnsi="Times New Roman" w:cs="Times New Roman"/>
          <w:iCs/>
          <w:sz w:val="28"/>
          <w:szCs w:val="28"/>
        </w:rPr>
        <w:t>ассказа по демонстрируемому действию, пересказ рас</w:t>
      </w:r>
      <w:r w:rsidR="00DE28AF">
        <w:rPr>
          <w:rFonts w:ascii="Times New Roman" w:hAnsi="Times New Roman" w:cs="Times New Roman"/>
          <w:iCs/>
          <w:sz w:val="28"/>
          <w:szCs w:val="28"/>
        </w:rPr>
        <w:t>сказа с использованием фланеле</w:t>
      </w:r>
      <w:r w:rsidRPr="005C3771">
        <w:rPr>
          <w:rFonts w:ascii="Times New Roman" w:hAnsi="Times New Roman" w:cs="Times New Roman"/>
          <w:iCs/>
          <w:sz w:val="28"/>
          <w:szCs w:val="28"/>
        </w:rPr>
        <w:t>графа, с использованием сюжетных картинок, по серии сюжетных картинок, по одной сюжетной картинке, описание и сравнение предметных объектов при помощи схем.</w:t>
      </w:r>
      <w:r w:rsidR="00DE28AF">
        <w:rPr>
          <w:rFonts w:ascii="Times New Roman" w:hAnsi="Times New Roman" w:cs="Times New Roman"/>
          <w:iCs/>
          <w:sz w:val="28"/>
          <w:szCs w:val="28"/>
        </w:rPr>
        <w:t xml:space="preserve"> Полные ответы на вопросы со словами ПОЧЕМУ?  Построение длинных фраз с включением определения.</w:t>
      </w:r>
    </w:p>
    <w:p w:rsidR="00F60EAD" w:rsidRPr="005C3771" w:rsidRDefault="00F60EAD" w:rsidP="00F60EAD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377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Практика.</w:t>
      </w:r>
      <w:r w:rsidRPr="005C3771">
        <w:rPr>
          <w:rFonts w:ascii="Times New Roman" w:hAnsi="Times New Roman" w:cs="Times New Roman"/>
          <w:iCs/>
          <w:sz w:val="28"/>
          <w:szCs w:val="28"/>
        </w:rPr>
        <w:t xml:space="preserve"> Игровые обучающие приемы «Демонстрация действий детьми по заданию логопеда», рассказ логопеда, сопровождаемый действие, последовательным предъявлением сюжетных картинок серии, подробный анализ содержания, уточнения языковых средств, рассматривание и анализ сюжетной картины, составление рассказов детьми, развитие монологической и диалогической речи.</w:t>
      </w:r>
    </w:p>
    <w:p w:rsidR="00F60EAD" w:rsidRPr="005C3771" w:rsidRDefault="00F60EAD" w:rsidP="00337A0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C7ABC" w:rsidRPr="00DE28AF" w:rsidRDefault="001C7ABC" w:rsidP="00DE28AF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7527A4" w:rsidRPr="005C3771" w:rsidRDefault="007527A4" w:rsidP="007527A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85209C" w:rsidRDefault="007527A4" w:rsidP="008520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="00D91155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</w:p>
    <w:p w:rsidR="0085209C" w:rsidRDefault="0085209C" w:rsidP="008520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520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проявлять положительные 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эмоции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продуктивной, игровой деятельности; радова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ся успехам в самостоятельн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ой и коллективной деятельности; эмоционально переживать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за свои неудачи, неудачи других детей и с помощью взрослого находит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 выход из сложившейся ситуации; с радостью включа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ься в игровую деятельность; Обучающийся о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тзывается на просьбы помочь сверстникам и взрослым. Эмоционально рассказывает о жизненных ситуациях, произошедших с ним. </w:t>
      </w:r>
    </w:p>
    <w:p w:rsidR="00D91155" w:rsidRPr="005C3771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85209C" w:rsidRDefault="007527A4" w:rsidP="008520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r w:rsidR="00D91155"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результаты:</w:t>
      </w:r>
    </w:p>
    <w:p w:rsidR="0085209C" w:rsidRDefault="0085209C" w:rsidP="008520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8520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активно общаться со сверстниками и взрослыми; вносить свои предложения; давать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полные, аргументированные ответы на вопрос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ы взрослых и сверстников и задавать</w:t>
      </w:r>
      <w:r w:rsidRPr="004523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вопросы в ходе различных видов деятельности: «Как сделать так, чтобы?.. Почему?.. Зачем?..»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  <w:r w:rsidRPr="008C4666"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</w:t>
      </w:r>
      <w:r w:rsidRPr="008C466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C4666">
        <w:rPr>
          <w:rFonts w:ascii="Times New Roman" w:hAnsi="Times New Roman" w:cs="Times New Roman"/>
          <w:sz w:val="28"/>
          <w:szCs w:val="28"/>
        </w:rPr>
        <w:t>ся самостоятельно придумывать объяснения явл</w:t>
      </w:r>
      <w:r>
        <w:rPr>
          <w:rFonts w:ascii="Times New Roman" w:hAnsi="Times New Roman" w:cs="Times New Roman"/>
          <w:sz w:val="28"/>
          <w:szCs w:val="28"/>
        </w:rPr>
        <w:t xml:space="preserve">ениям природы и поступкам людей;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будет решать</w:t>
      </w:r>
      <w:r w:rsidRPr="00936D9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логические задачи (анализ, 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нтез, классификация</w:t>
      </w:r>
      <w:r w:rsidRPr="00936D9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 на основе наглядно-образного и словесно-логического мышления.</w:t>
      </w:r>
    </w:p>
    <w:p w:rsidR="007527A4" w:rsidRPr="005C3771" w:rsidRDefault="0085209C" w:rsidP="0085209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</w:t>
      </w:r>
      <w:r w:rsidR="00B928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приобретет навыки пересказа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различных текстов, жизненных ситуаций, историй. Сможет вести диалог на многие темы, правильно формулируя вопрос.</w:t>
      </w:r>
    </w:p>
    <w:p w:rsidR="00D91155" w:rsidRPr="005C3771" w:rsidRDefault="007527A4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</w:t>
      </w: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D91155"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результаты:</w:t>
      </w:r>
    </w:p>
    <w:p w:rsidR="00D91155" w:rsidRPr="005C3771" w:rsidRDefault="0085209C" w:rsidP="0085209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У обучающегося будет уточнен и расширен словарный запас, создан достаточный запас словарных образов. У обучающегося будет обеспечен переход от накопленных представлений и пассивного речевого запаса к активному использованию речевых средств расширен объем правильно произносимых слов. Сформированы навыки правильного речевого дыхания, мягкого голосоведения. Развита темпо-ритмическая сторона речи, ее интонационная выразительность. </w:t>
      </w:r>
    </w:p>
    <w:p w:rsidR="00D91155" w:rsidRPr="005C3771" w:rsidRDefault="00D91155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85209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бучающийся будет уметь правильно произносить и различать на слух звуки родного языка, произносить слова со сложной слоговой структурой и звуконаполняемостью.</w:t>
      </w:r>
    </w:p>
    <w:p w:rsidR="00BE79BE" w:rsidRDefault="00D91155" w:rsidP="004542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C377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владеть</w:t>
      </w:r>
      <w:r w:rsidR="0045420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навыкам</w:t>
      </w:r>
      <w:r w:rsidR="0085286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 звукового анализа и синтеза, </w:t>
      </w:r>
      <w:r w:rsidR="0045420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узнавания пройденных букв, изображенных с недостающими элементами,  нахождения знакомых букв в ряду правильно и зеркально изображенных букв, составления и чтения слияния гласных, закрытых и открытых слогов и слов, осознанного чтения коротких слов, чтения печатного текста, пересказа хорошо знакомых сказок и коротких текстов. Ребенок будет владеть навыками «оречевлять» игровую ситуацию и на этой основе разовьется коммуникативная функция речи.</w:t>
      </w:r>
    </w:p>
    <w:p w:rsidR="00454208" w:rsidRPr="00454208" w:rsidRDefault="00454208" w:rsidP="0045420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BE79BE" w:rsidRPr="005C3771" w:rsidRDefault="00BE79BE" w:rsidP="007527A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5C3771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Pr="005C3771" w:rsidRDefault="007527A4" w:rsidP="007527A4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71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454208" w:rsidRPr="00F221F8" w:rsidRDefault="007527A4" w:rsidP="00F221F8">
      <w:pPr>
        <w:numPr>
          <w:ilvl w:val="0"/>
          <w:numId w:val="7"/>
        </w:numPr>
        <w:tabs>
          <w:tab w:val="left" w:pos="11805"/>
        </w:tabs>
        <w:suppressAutoHyphens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1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Материально-техническое обеспечение:</w:t>
      </w:r>
    </w:p>
    <w:p w:rsidR="00454208" w:rsidRPr="00BE1F19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4208" w:rsidRPr="00BE1F19">
        <w:rPr>
          <w:rFonts w:ascii="Times New Roman" w:hAnsi="Times New Roman" w:cs="Times New Roman"/>
          <w:sz w:val="28"/>
          <w:szCs w:val="28"/>
        </w:rPr>
        <w:t>Хорошо проветриваемое помещение.</w:t>
      </w:r>
    </w:p>
    <w:p w:rsidR="00454208" w:rsidRPr="00BE1F19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54208" w:rsidRPr="00BE1F19">
        <w:rPr>
          <w:rFonts w:ascii="Times New Roman" w:hAnsi="Times New Roman" w:cs="Times New Roman"/>
          <w:sz w:val="28"/>
          <w:szCs w:val="28"/>
        </w:rPr>
        <w:t>Комплект мебели.</w:t>
      </w:r>
    </w:p>
    <w:p w:rsidR="00454208" w:rsidRPr="00BE1F19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4208" w:rsidRPr="00BE1F19">
        <w:rPr>
          <w:rFonts w:ascii="Times New Roman" w:hAnsi="Times New Roman" w:cs="Times New Roman"/>
          <w:sz w:val="28"/>
          <w:szCs w:val="28"/>
        </w:rPr>
        <w:t>Выставочные стенды.</w:t>
      </w:r>
    </w:p>
    <w:p w:rsidR="00454208" w:rsidRPr="00BE1F19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54208">
        <w:rPr>
          <w:rFonts w:ascii="Times New Roman" w:hAnsi="Times New Roman" w:cs="Times New Roman"/>
          <w:sz w:val="28"/>
          <w:szCs w:val="28"/>
        </w:rPr>
        <w:t>Ноутбук</w:t>
      </w:r>
      <w:r w:rsidR="00454208" w:rsidRPr="00BE1F19">
        <w:rPr>
          <w:rFonts w:ascii="Times New Roman" w:hAnsi="Times New Roman" w:cs="Times New Roman"/>
          <w:sz w:val="28"/>
          <w:szCs w:val="28"/>
        </w:rPr>
        <w:t>.</w:t>
      </w:r>
    </w:p>
    <w:p w:rsidR="00454208" w:rsidRPr="00BE1F19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54208" w:rsidRPr="00BE1F19">
        <w:rPr>
          <w:rFonts w:ascii="Times New Roman" w:hAnsi="Times New Roman" w:cs="Times New Roman"/>
          <w:sz w:val="28"/>
          <w:szCs w:val="28"/>
        </w:rPr>
        <w:t>Принтер.</w:t>
      </w:r>
    </w:p>
    <w:p w:rsidR="0045420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54208" w:rsidRPr="00BE1F19">
        <w:rPr>
          <w:rFonts w:ascii="Times New Roman" w:hAnsi="Times New Roman" w:cs="Times New Roman"/>
          <w:sz w:val="28"/>
          <w:szCs w:val="28"/>
        </w:rPr>
        <w:t>Сканер.</w:t>
      </w:r>
    </w:p>
    <w:p w:rsidR="00F221F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Магнитная доска.</w:t>
      </w:r>
    </w:p>
    <w:p w:rsidR="00F221F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Зеркало с дополнительным освещением.</w:t>
      </w:r>
    </w:p>
    <w:p w:rsidR="00F221F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Стол для игр с песком.</w:t>
      </w:r>
    </w:p>
    <w:p w:rsidR="00F221F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Магнитный стенд «Цветочная полянка».</w:t>
      </w:r>
    </w:p>
    <w:p w:rsidR="00F221F8" w:rsidRDefault="00F221F8" w:rsidP="00F221F8">
      <w:pPr>
        <w:tabs>
          <w:tab w:val="left" w:pos="1180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Телевизор.</w:t>
      </w:r>
    </w:p>
    <w:p w:rsidR="00454208" w:rsidRPr="00BE1F19" w:rsidRDefault="00454208" w:rsidP="00454208">
      <w:pPr>
        <w:tabs>
          <w:tab w:val="left" w:pos="2295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BE1F19">
        <w:rPr>
          <w:rFonts w:ascii="Times New Roman" w:hAnsi="Times New Roman" w:cs="Times New Roman"/>
          <w:sz w:val="28"/>
          <w:szCs w:val="24"/>
        </w:rPr>
        <w:t>Материалы, инструменты и приспособления</w:t>
      </w:r>
    </w:p>
    <w:p w:rsidR="00454208" w:rsidRPr="00BE1F19" w:rsidRDefault="0045420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1F19">
        <w:rPr>
          <w:rFonts w:ascii="Times New Roman" w:hAnsi="Times New Roman" w:cs="Times New Roman"/>
          <w:sz w:val="28"/>
          <w:szCs w:val="24"/>
        </w:rPr>
        <w:t>Для выполнения работ необходимы определенные материалы, инструменты и приспособления:</w:t>
      </w:r>
    </w:p>
    <w:p w:rsidR="00454208" w:rsidRPr="00BE1F19" w:rsidRDefault="0045420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1F19">
        <w:rPr>
          <w:rFonts w:ascii="Times New Roman" w:hAnsi="Times New Roman" w:cs="Times New Roman"/>
          <w:i/>
          <w:sz w:val="28"/>
          <w:szCs w:val="24"/>
        </w:rPr>
        <w:t>Материалы:</w:t>
      </w:r>
      <w:r w:rsidRPr="00BE1F1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54208" w:rsidRDefault="0045420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E1F19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 xml:space="preserve"> С</w:t>
      </w:r>
      <w:r w:rsidRPr="00646839">
        <w:rPr>
          <w:rFonts w:ascii="Times New Roman" w:hAnsi="Times New Roman" w:cs="Times New Roman"/>
          <w:sz w:val="28"/>
          <w:szCs w:val="24"/>
        </w:rPr>
        <w:t xml:space="preserve">енсорные эталоны — игрушки с разной фактурой поверхности, разного цвета и формы, сравнимые по весу и величине. </w:t>
      </w:r>
    </w:p>
    <w:p w:rsidR="00454208" w:rsidRDefault="0045420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2. А</w:t>
      </w:r>
      <w:r w:rsidRPr="00646839">
        <w:rPr>
          <w:rFonts w:ascii="Times New Roman" w:hAnsi="Times New Roman" w:cs="Times New Roman"/>
          <w:sz w:val="28"/>
          <w:szCs w:val="24"/>
        </w:rPr>
        <w:t>льбомы и тетради с графическими диктантами, с заданиями на штриховку</w:t>
      </w:r>
    </w:p>
    <w:p w:rsidR="00F221F8" w:rsidRDefault="00F221F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 2 коврографа с комплектом букв, липучек, символов.</w:t>
      </w:r>
    </w:p>
    <w:p w:rsidR="00F221F8" w:rsidRDefault="00F221F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Магнитная азбука.</w:t>
      </w:r>
    </w:p>
    <w:p w:rsidR="00F221F8" w:rsidRDefault="00F221F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Счетные палочки, шнурки, липучки, цепочки.</w:t>
      </w:r>
    </w:p>
    <w:p w:rsidR="00F221F8" w:rsidRDefault="00F221F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Игры для выработки направленной воздушной струи.</w:t>
      </w:r>
    </w:p>
    <w:p w:rsidR="00F221F8" w:rsidRDefault="00F221F8" w:rsidP="004542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Индивидуальные зеркала.</w:t>
      </w:r>
    </w:p>
    <w:p w:rsidR="007527A4" w:rsidRPr="005C3771" w:rsidRDefault="007527A4" w:rsidP="007527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527A4" w:rsidRPr="005B3FB6" w:rsidRDefault="007527A4" w:rsidP="005B3FB6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3F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Учебно-методическое и информационное обеспечение:</w:t>
      </w:r>
    </w:p>
    <w:p w:rsidR="005B3FB6" w:rsidRPr="00BE1F19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 w:rsidRPr="00BE1F19">
        <w:rPr>
          <w:rFonts w:ascii="Times New Roman" w:hAnsi="Times New Roman" w:cs="Times New Roman"/>
          <w:sz w:val="28"/>
          <w:szCs w:val="24"/>
        </w:rPr>
        <w:t>Инструкционные карты.</w:t>
      </w:r>
    </w:p>
    <w:p w:rsidR="005B3FB6" w:rsidRPr="00BF1B16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Таблицы для чтения.</w:t>
      </w:r>
    </w:p>
    <w:p w:rsidR="005B3FB6" w:rsidRPr="00BE1F19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Сюжетные картинки, серии сюжетных картинок.</w:t>
      </w:r>
    </w:p>
    <w:p w:rsidR="005B3FB6" w:rsidRPr="00BE1F19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Мнемотаблицы и схемы для составления описательных рассказов.</w:t>
      </w:r>
    </w:p>
    <w:p w:rsidR="005B3FB6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Схемы предложений, предлогов</w:t>
      </w:r>
      <w:r w:rsidRPr="00BE1F19">
        <w:rPr>
          <w:rFonts w:ascii="Times New Roman" w:hAnsi="Times New Roman" w:cs="Times New Roman"/>
          <w:sz w:val="28"/>
          <w:szCs w:val="24"/>
        </w:rPr>
        <w:t>.</w:t>
      </w:r>
    </w:p>
    <w:p w:rsidR="005B3FB6" w:rsidRPr="00BE1F19" w:rsidRDefault="005B3FB6" w:rsidP="005B3FB6">
      <w:pPr>
        <w:numPr>
          <w:ilvl w:val="0"/>
          <w:numId w:val="7"/>
        </w:numPr>
        <w:tabs>
          <w:tab w:val="left" w:pos="12165"/>
        </w:tabs>
        <w:suppressAutoHyphens/>
        <w:spacing w:after="0" w:line="360" w:lineRule="auto"/>
        <w:ind w:left="720" w:hanging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Наглядные пособия для автоматизации звуков, для развития словаря, фонематических процессов речи, грамматического строя речи.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B3FB6">
        <w:rPr>
          <w:rFonts w:ascii="Times New Roman" w:hAnsi="Times New Roman" w:cs="Times New Roman"/>
          <w:b/>
          <w:sz w:val="28"/>
          <w:szCs w:val="24"/>
        </w:rPr>
        <w:t xml:space="preserve">               Нормативно – правовая база 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3FB6">
        <w:rPr>
          <w:rFonts w:ascii="Times New Roman" w:hAnsi="Times New Roman" w:cs="Times New Roman"/>
          <w:sz w:val="28"/>
          <w:szCs w:val="24"/>
        </w:rPr>
        <w:t xml:space="preserve">        Требования разработаны в соответствии с положениями, статьями и пунктами: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3FB6">
        <w:rPr>
          <w:rFonts w:ascii="Times New Roman" w:hAnsi="Times New Roman" w:cs="Times New Roman"/>
          <w:sz w:val="28"/>
          <w:szCs w:val="24"/>
        </w:rPr>
        <w:lastRenderedPageBreak/>
        <w:t>- Федерального закона «Об образовании в российской Федерации» №273-ФЗ;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3FB6">
        <w:rPr>
          <w:rFonts w:ascii="Times New Roman" w:hAnsi="Times New Roman" w:cs="Times New Roman"/>
          <w:sz w:val="28"/>
          <w:szCs w:val="24"/>
        </w:rPr>
        <w:t>- постановления Правительства РФ от 28 октября 2013 г. №966» О лицензировании образовательной деятельности»;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B3FB6">
        <w:rPr>
          <w:rFonts w:ascii="Times New Roman" w:hAnsi="Times New Roman" w:cs="Times New Roman"/>
          <w:sz w:val="28"/>
          <w:szCs w:val="24"/>
        </w:rPr>
        <w:t xml:space="preserve">- </w:t>
      </w:r>
      <w:r w:rsidRPr="005B3FB6">
        <w:rPr>
          <w:rFonts w:ascii="Times New Roman" w:hAnsi="Times New Roman" w:cs="Times New Roman"/>
          <w:b/>
          <w:sz w:val="28"/>
          <w:szCs w:val="24"/>
        </w:rPr>
        <w:t>приказа Министерства просвещения Российской Федерации от 9 ноября 2018 года№ 196» Об утверждении Порядка организации и осуществления образовательной деятельности по дополнительным общеобразовательным программам» + изменения;</w:t>
      </w:r>
    </w:p>
    <w:p w:rsidR="005B3FB6" w:rsidRPr="005B3FB6" w:rsidRDefault="005B3FB6" w:rsidP="00852860">
      <w:pPr>
        <w:pStyle w:val="a4"/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B3FB6">
        <w:rPr>
          <w:rFonts w:ascii="Times New Roman" w:hAnsi="Times New Roman" w:cs="Times New Roman"/>
          <w:b/>
          <w:sz w:val="28"/>
          <w:szCs w:val="24"/>
        </w:rPr>
        <w:t>- методических рекомендаций по проектированию дополнительных общеразвивающих программ, направленных письмом Минобрнауки России от 18.11.2015 №09-3242;</w:t>
      </w:r>
    </w:p>
    <w:p w:rsidR="005B3FB6" w:rsidRDefault="005B3FB6" w:rsidP="005B3FB6">
      <w:pPr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При разработке образовательных программ организации, осуществляющие образовательную деятельность, должны соблюдать требования:</w:t>
      </w:r>
    </w:p>
    <w:p w:rsidR="005B3FB6" w:rsidRPr="00C15340" w:rsidRDefault="005B3FB6" w:rsidP="005B3FB6">
      <w:pPr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C15340">
        <w:rPr>
          <w:rFonts w:ascii="Times New Roman" w:hAnsi="Times New Roman" w:cs="Times New Roman"/>
          <w:b/>
          <w:sz w:val="28"/>
          <w:szCs w:val="24"/>
        </w:rPr>
        <w:t>СП 2.4.3648-20 «санитарно – эпидемиологические требования к организациям воспитания и обучения, отдыха и оздоровления детей и молодежи»;</w:t>
      </w:r>
    </w:p>
    <w:p w:rsidR="005B3FB6" w:rsidRPr="00167DB0" w:rsidRDefault="005B3FB6" w:rsidP="005B3FB6">
      <w:pPr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приказа Минобрнауки России от 09.01.2014 №2 «Об утверждении Порядка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 общеобразовательных программ</w:t>
      </w:r>
    </w:p>
    <w:p w:rsidR="005B3FB6" w:rsidRPr="006F31CB" w:rsidRDefault="005B3FB6" w:rsidP="005B3FB6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и формы аттестации</w:t>
      </w:r>
    </w:p>
    <w:p w:rsidR="005B3FB6" w:rsidRDefault="005B3FB6" w:rsidP="005B3FB6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E1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Способы проверки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низко формализированные (бесе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да, обсуждение, педагогическое </w:t>
      </w:r>
      <w:r w:rsidRPr="005367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наблюдение и т.д.) методы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высоко формализированные (тесты, тесты-задания, пробы и т. д.) методы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детских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 по образцу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Творческие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5B3FB6" w:rsidRPr="005367C9" w:rsidRDefault="005B3FB6" w:rsidP="005B3FB6">
      <w:pPr>
        <w:pStyle w:val="a4"/>
        <w:widowControl w:val="0"/>
        <w:numPr>
          <w:ilvl w:val="0"/>
          <w:numId w:val="9"/>
        </w:numPr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367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Выставка творческих работ </w:t>
      </w:r>
    </w:p>
    <w:p w:rsidR="005B3FB6" w:rsidRPr="00BE1F19" w:rsidRDefault="005B3FB6" w:rsidP="005B3FB6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E1F1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Форма подведения итогов реализации программы</w:t>
      </w:r>
    </w:p>
    <w:p w:rsidR="005B3FB6" w:rsidRPr="009462FE" w:rsidRDefault="005B3FB6" w:rsidP="005B3FB6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946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Итогом реализации программы является:</w:t>
      </w:r>
      <w:r w:rsidRPr="009462FE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946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ланки тестовых заданий по темам программы;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946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идеозаписи и фотографии</w:t>
      </w:r>
      <w:r w:rsidRPr="00AC0A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46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46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показательных занятий с демонстрацией возможных творческих достижений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воспитанников. </w:t>
      </w:r>
    </w:p>
    <w:p w:rsidR="00AA1A89" w:rsidRPr="00B92859" w:rsidRDefault="005B3FB6" w:rsidP="00B92859">
      <w:pPr>
        <w:tabs>
          <w:tab w:val="left" w:pos="12165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="00852860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AA1A89" w:rsidRDefault="005B3FB6" w:rsidP="00AA1A89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1A89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AA1A89" w:rsidRPr="000604C0" w:rsidRDefault="00AA1A89" w:rsidP="00AA1A8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9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Конспекты по речевому развитию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 дошкольников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для каждой возрастной группы,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которых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описано содержание материала на весь год; представлен календарный план познавательной деятельности.</w:t>
      </w:r>
    </w:p>
    <w:p w:rsidR="00AA1A89" w:rsidRPr="000604C0" w:rsidRDefault="00AA1A89" w:rsidP="00AA1A8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9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Каждый конспект содержит сценарии, в которых даны его тема,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задачи, описаны непосредственно познавательная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формы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формы организации детей, перечислены необходимое оборудование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материалы; подробно описан ход познавательной деятельности.</w:t>
      </w:r>
    </w:p>
    <w:p w:rsidR="00AA1A89" w:rsidRPr="00953FF8" w:rsidRDefault="00AA1A89" w:rsidP="00AA1A8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99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Рабочие тетради для детей каждой возрастной группы, в которых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0604C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подобраны тесты и тесты-задания по всем темам Программы, для промежуточных и итоговых мониторингов усвоения детьми программного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материала.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Формы организации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воспитанников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Групповая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Индивидуальная</w:t>
      </w:r>
    </w:p>
    <w:p w:rsidR="00AA1A8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занятий•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Практические занятия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5641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Открытые занятия для родителей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Выставки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Конкурсы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Методы проведения занятий</w:t>
      </w:r>
    </w:p>
    <w:p w:rsidR="00AA1A8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Словесные: изложение материала, </w:t>
      </w:r>
      <w:r w:rsidRPr="000604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рассказ, беседа, объяснение, обсуждение жизнен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наблюдений, ситуаций и т. Д.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0604C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роведение различных видов игр, упражнений, выполнение работы в рабочих тетрадях,</w:t>
      </w:r>
    </w:p>
    <w:p w:rsidR="00AA1A89" w:rsidRPr="005D6E2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•</w:t>
      </w:r>
      <w:r w:rsidRPr="005D6E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Объяснительно-иллюстративные: способ взаимодействия педагога и ребёнка.</w:t>
      </w:r>
    </w:p>
    <w:p w:rsidR="00AA1A89" w:rsidRDefault="00AA1A89" w:rsidP="00AA1A89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1833"/>
        <w:gridCol w:w="2552"/>
        <w:gridCol w:w="2551"/>
      </w:tblGrid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год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год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108</w:t>
            </w:r>
          </w:p>
        </w:tc>
      </w:tr>
      <w:tr w:rsidR="00B92859" w:rsidRPr="00673227" w:rsidTr="00B92859">
        <w:trPr>
          <w:trHeight w:val="158"/>
        </w:trPr>
        <w:tc>
          <w:tcPr>
            <w:tcW w:w="2811" w:type="dxa"/>
            <w:vMerge w:val="restart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15.09.2020- 31.12.2020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15.09.2020- 31.12.2020</w:t>
            </w:r>
          </w:p>
        </w:tc>
      </w:tr>
      <w:tr w:rsidR="00B92859" w:rsidRPr="00673227" w:rsidTr="00B92859">
        <w:trPr>
          <w:trHeight w:val="157"/>
        </w:trPr>
        <w:tc>
          <w:tcPr>
            <w:tcW w:w="2811" w:type="dxa"/>
            <w:vMerge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12.01.2021-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.2021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12.01.2021-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31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.2021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5-6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6-7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раза/нед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раза/нед</w:t>
            </w:r>
          </w:p>
        </w:tc>
      </w:tr>
      <w:tr w:rsidR="00B92859" w:rsidRPr="00673227" w:rsidTr="00B92859">
        <w:tc>
          <w:tcPr>
            <w:tcW w:w="4644" w:type="dxa"/>
            <w:gridSpan w:val="2"/>
          </w:tcPr>
          <w:p w:rsidR="00B92859" w:rsidRPr="00673227" w:rsidRDefault="00B92859" w:rsidP="0085286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2552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7322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2551" w:type="dxa"/>
          </w:tcPr>
          <w:p w:rsidR="00B92859" w:rsidRPr="00673227" w:rsidRDefault="00B92859" w:rsidP="00852860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108</w:t>
            </w:r>
          </w:p>
        </w:tc>
      </w:tr>
    </w:tbl>
    <w:p w:rsidR="00AA1A89" w:rsidRDefault="00AA1A89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358D3" w:rsidRDefault="008358D3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358D3" w:rsidRDefault="008358D3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358D3" w:rsidRPr="005D6E29" w:rsidRDefault="008358D3" w:rsidP="00AA1A8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221F8" w:rsidRPr="008358D3" w:rsidRDefault="00AA1A89" w:rsidP="008358D3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3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0D24">
        <w:rPr>
          <w:sz w:val="28"/>
          <w:szCs w:val="28"/>
        </w:rPr>
        <w:t>1.</w:t>
      </w:r>
      <w:r w:rsidRPr="00950D24">
        <w:rPr>
          <w:sz w:val="28"/>
          <w:szCs w:val="28"/>
        </w:rPr>
        <w:tab/>
      </w:r>
      <w:r w:rsidRPr="008358D3">
        <w:rPr>
          <w:rFonts w:ascii="Times New Roman" w:hAnsi="Times New Roman" w:cs="Times New Roman"/>
          <w:sz w:val="26"/>
          <w:szCs w:val="26"/>
        </w:rPr>
        <w:t>Аганович З.Е. //Сборник домашних заданий в помощь логопедам и родителям для преодоления лексико-грамматического недоразвития речи у дошкольников с ОНР. - СПб. «Детство-Пресс», 2001.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2.</w:t>
      </w:r>
      <w:r w:rsidRPr="008358D3">
        <w:rPr>
          <w:rFonts w:ascii="Times New Roman" w:hAnsi="Times New Roman" w:cs="Times New Roman"/>
          <w:sz w:val="26"/>
          <w:szCs w:val="26"/>
        </w:rPr>
        <w:tab/>
        <w:t>Арефьева Л.Н.// Лексические темы п</w:t>
      </w:r>
      <w:r w:rsidR="00B92859" w:rsidRPr="008358D3">
        <w:rPr>
          <w:rFonts w:ascii="Times New Roman" w:hAnsi="Times New Roman" w:cs="Times New Roman"/>
          <w:sz w:val="26"/>
          <w:szCs w:val="26"/>
        </w:rPr>
        <w:t xml:space="preserve">о развитию речи детей 4-8 лет. </w:t>
      </w:r>
      <w:r w:rsidRPr="008358D3">
        <w:rPr>
          <w:rFonts w:ascii="Times New Roman" w:hAnsi="Times New Roman" w:cs="Times New Roman"/>
          <w:sz w:val="26"/>
          <w:szCs w:val="26"/>
        </w:rPr>
        <w:t xml:space="preserve"> М.: Сфера, 2008 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3.</w:t>
      </w:r>
      <w:r w:rsidRPr="008358D3">
        <w:rPr>
          <w:rFonts w:ascii="Times New Roman" w:hAnsi="Times New Roman" w:cs="Times New Roman"/>
          <w:sz w:val="26"/>
          <w:szCs w:val="26"/>
        </w:rPr>
        <w:tab/>
        <w:t>Васильева С.В., Соколова Н.//Логопедические игры для дошкольников (с приложением). - М.: «Школьная пресса», 2001.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4.</w:t>
      </w:r>
      <w:r w:rsidRPr="008358D3">
        <w:rPr>
          <w:rFonts w:ascii="Times New Roman" w:hAnsi="Times New Roman" w:cs="Times New Roman"/>
          <w:sz w:val="26"/>
          <w:szCs w:val="26"/>
        </w:rPr>
        <w:tab/>
        <w:t>Глинка Г.А. Буду говорить, читать, писать правильно. СПб: Питер, 1996.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5.</w:t>
      </w:r>
      <w:r w:rsidRPr="008358D3">
        <w:rPr>
          <w:rFonts w:ascii="Times New Roman" w:hAnsi="Times New Roman" w:cs="Times New Roman"/>
          <w:sz w:val="26"/>
          <w:szCs w:val="26"/>
        </w:rPr>
        <w:tab/>
        <w:t>Каше Г. А. Подготовка к школе детей с недостатками речи. М: Прос., 1985.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6.</w:t>
      </w:r>
      <w:r w:rsidRPr="008358D3">
        <w:rPr>
          <w:rFonts w:ascii="Times New Roman" w:hAnsi="Times New Roman" w:cs="Times New Roman"/>
          <w:sz w:val="26"/>
          <w:szCs w:val="26"/>
        </w:rPr>
        <w:tab/>
        <w:t>Козырева Л.М. Звуковые разминки и упражнения для совершенствования техники чтения, Москва: Издатшкола 2000.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7.</w:t>
      </w:r>
      <w:r w:rsidRPr="008358D3">
        <w:rPr>
          <w:rFonts w:ascii="Times New Roman" w:hAnsi="Times New Roman" w:cs="Times New Roman"/>
          <w:sz w:val="26"/>
          <w:szCs w:val="26"/>
        </w:rPr>
        <w:tab/>
        <w:t xml:space="preserve"> Коноваленко В.В., Коноваленко С.В.Индивидуально - подгрупповая работа с детьми по коррекции звукопроизношения. М.: 1998.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8.</w:t>
      </w:r>
      <w:r w:rsidRPr="008358D3">
        <w:rPr>
          <w:rFonts w:ascii="Times New Roman" w:hAnsi="Times New Roman" w:cs="Times New Roman"/>
          <w:sz w:val="26"/>
          <w:szCs w:val="26"/>
        </w:rPr>
        <w:tab/>
        <w:t>Коноваленко В.В., Коноваленко С.В. Фронтальные логопедические занятия в подготовительной группе для детей с ФФНР. М.: 1998.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9.</w:t>
      </w:r>
      <w:r w:rsidRPr="008358D3">
        <w:rPr>
          <w:rFonts w:ascii="Times New Roman" w:hAnsi="Times New Roman" w:cs="Times New Roman"/>
          <w:sz w:val="26"/>
          <w:szCs w:val="26"/>
        </w:rPr>
        <w:tab/>
        <w:t>Крупенчук О.И.// Нау</w:t>
      </w:r>
      <w:r w:rsidR="00B92859" w:rsidRPr="008358D3">
        <w:rPr>
          <w:rFonts w:ascii="Times New Roman" w:hAnsi="Times New Roman" w:cs="Times New Roman"/>
          <w:sz w:val="26"/>
          <w:szCs w:val="26"/>
        </w:rPr>
        <w:t xml:space="preserve">чите меня говорить правильно. </w:t>
      </w:r>
      <w:r w:rsidRPr="008358D3">
        <w:rPr>
          <w:rFonts w:ascii="Times New Roman" w:hAnsi="Times New Roman" w:cs="Times New Roman"/>
          <w:sz w:val="26"/>
          <w:szCs w:val="26"/>
        </w:rPr>
        <w:t>С.-Пб. Литера, 2001.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10.</w:t>
      </w:r>
      <w:r w:rsidRPr="008358D3">
        <w:rPr>
          <w:rFonts w:ascii="Times New Roman" w:hAnsi="Times New Roman" w:cs="Times New Roman"/>
          <w:sz w:val="26"/>
          <w:szCs w:val="26"/>
        </w:rPr>
        <w:tab/>
        <w:t>Куликова Т.А. Мастерская букв, М.: 1997.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11.</w:t>
      </w:r>
      <w:r w:rsidRPr="008358D3">
        <w:rPr>
          <w:rFonts w:ascii="Times New Roman" w:hAnsi="Times New Roman" w:cs="Times New Roman"/>
          <w:sz w:val="26"/>
          <w:szCs w:val="26"/>
        </w:rPr>
        <w:tab/>
        <w:t>Лопухина И. Логопедия – 550 занимательных упражнений для развития речи, М.: «Аквариум», 1996.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12.</w:t>
      </w:r>
      <w:r w:rsidRPr="008358D3">
        <w:rPr>
          <w:rFonts w:ascii="Times New Roman" w:hAnsi="Times New Roman" w:cs="Times New Roman"/>
          <w:sz w:val="26"/>
          <w:szCs w:val="26"/>
        </w:rPr>
        <w:tab/>
        <w:t xml:space="preserve">Савельева Е.// 305 веселых загадок в стихах. – Новосибирск, 2008. 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13.</w:t>
      </w:r>
      <w:r w:rsidRPr="008358D3">
        <w:rPr>
          <w:rFonts w:ascii="Times New Roman" w:hAnsi="Times New Roman" w:cs="Times New Roman"/>
          <w:sz w:val="26"/>
          <w:szCs w:val="26"/>
        </w:rPr>
        <w:tab/>
        <w:t>Селиверстов В.И. Речевые игры с детьми, М.: Владос, 1994.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14.</w:t>
      </w:r>
      <w:r w:rsidRPr="008358D3">
        <w:rPr>
          <w:rFonts w:ascii="Times New Roman" w:hAnsi="Times New Roman" w:cs="Times New Roman"/>
          <w:sz w:val="26"/>
          <w:szCs w:val="26"/>
        </w:rPr>
        <w:tab/>
        <w:t>Туманова ТВ.  Формирование звукопроизношения у дошкольников, М.: Гном-пресс, 1999.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15.</w:t>
      </w:r>
      <w:r w:rsidRPr="008358D3">
        <w:rPr>
          <w:rFonts w:ascii="Times New Roman" w:hAnsi="Times New Roman" w:cs="Times New Roman"/>
          <w:sz w:val="26"/>
          <w:szCs w:val="26"/>
        </w:rPr>
        <w:tab/>
        <w:t>Филичева Т.Б., Чиркина Г. В., Туманова Т.В //Корреционное обучение и воспитание детей с общим недоразвитием речи. - М.2009.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16.</w:t>
      </w:r>
      <w:r w:rsidRPr="008358D3">
        <w:rPr>
          <w:rFonts w:ascii="Times New Roman" w:hAnsi="Times New Roman" w:cs="Times New Roman"/>
          <w:sz w:val="26"/>
          <w:szCs w:val="26"/>
        </w:rPr>
        <w:tab/>
        <w:t>Е.В. Кузнецова, Е.В. Тихонова //Ступеньки к школе. Обучение грамоте детей с нарушениями речи: Конспекты занятий. -М.: ТЦ «Сфера», 1999.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17.</w:t>
      </w:r>
      <w:r w:rsidRPr="008358D3">
        <w:rPr>
          <w:rFonts w:ascii="Times New Roman" w:hAnsi="Times New Roman" w:cs="Times New Roman"/>
          <w:sz w:val="26"/>
          <w:szCs w:val="26"/>
        </w:rPr>
        <w:tab/>
        <w:t>С.П. Цуканова, Л.Л Бетц //учим ребёнка говорить и читать. Конспекты занятий по развитию Фонематической стороны речи и обучению грамоте детей старшего дошкольного возраста-М.: Издательство ГНОМ и Д, 2006.</w:t>
      </w:r>
    </w:p>
    <w:p w:rsidR="00CF75B6" w:rsidRPr="008358D3" w:rsidRDefault="00CF75B6" w:rsidP="00CF75B6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18.</w:t>
      </w:r>
      <w:r w:rsidRPr="008358D3">
        <w:rPr>
          <w:rFonts w:ascii="Times New Roman" w:hAnsi="Times New Roman" w:cs="Times New Roman"/>
          <w:sz w:val="26"/>
          <w:szCs w:val="26"/>
        </w:rPr>
        <w:tab/>
        <w:t>Пожиленко Е. А. // Волшебный мир звуков и слов (Пособие для логопедов). - М.: ВЛАДОС, 2001.</w:t>
      </w:r>
    </w:p>
    <w:p w:rsidR="00CF17E1" w:rsidRPr="008358D3" w:rsidRDefault="00CF17E1" w:rsidP="00CF17E1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lastRenderedPageBreak/>
        <w:t>19.</w:t>
      </w:r>
      <w:r w:rsidRPr="008358D3">
        <w:rPr>
          <w:rFonts w:ascii="Times New Roman" w:hAnsi="Times New Roman" w:cs="Times New Roman"/>
          <w:sz w:val="26"/>
          <w:szCs w:val="26"/>
        </w:rPr>
        <w:tab/>
        <w:t>5. Кирьянова Р.А. Комплексная диагностика и ее использование учителем-логопедом        в коррекционной работе с детьми 5-6 лет, имеющими тяжелые нарушения речи. – СПб,2002</w:t>
      </w:r>
    </w:p>
    <w:p w:rsidR="00CF17E1" w:rsidRPr="008358D3" w:rsidRDefault="00CF17E1" w:rsidP="00CF17E1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20.</w:t>
      </w:r>
      <w:r w:rsidRPr="008358D3">
        <w:rPr>
          <w:rFonts w:ascii="Times New Roman" w:hAnsi="Times New Roman" w:cs="Times New Roman"/>
          <w:sz w:val="26"/>
          <w:szCs w:val="26"/>
        </w:rPr>
        <w:tab/>
        <w:t xml:space="preserve">Коноваленко В.В., Коноваленко С.В. Фронтальные логопедические занятия </w:t>
      </w:r>
    </w:p>
    <w:p w:rsidR="00CF17E1" w:rsidRPr="008358D3" w:rsidRDefault="00CF17E1" w:rsidP="008358D3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21.</w:t>
      </w:r>
      <w:r w:rsidRPr="008358D3">
        <w:rPr>
          <w:rFonts w:ascii="Times New Roman" w:hAnsi="Times New Roman" w:cs="Times New Roman"/>
          <w:sz w:val="26"/>
          <w:szCs w:val="26"/>
        </w:rPr>
        <w:tab/>
        <w:t>в старшей группе для детей с общим недоразвитием речи. – М.: Гном-Пресс, 1999.</w:t>
      </w:r>
    </w:p>
    <w:p w:rsidR="00CF17E1" w:rsidRPr="008358D3" w:rsidRDefault="00CF17E1" w:rsidP="00CF17E1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23.</w:t>
      </w:r>
      <w:r w:rsidRPr="008358D3">
        <w:rPr>
          <w:rFonts w:ascii="Times New Roman" w:hAnsi="Times New Roman" w:cs="Times New Roman"/>
          <w:sz w:val="26"/>
          <w:szCs w:val="26"/>
        </w:rPr>
        <w:tab/>
        <w:t>Степанова О.А. Организация логопедической работы в дошкольном образовательном учреждении. – М.: ТЦ Сфера, 2003.</w:t>
      </w:r>
    </w:p>
    <w:p w:rsidR="00CF17E1" w:rsidRPr="008358D3" w:rsidRDefault="00CF17E1" w:rsidP="00CF17E1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24.</w:t>
      </w:r>
      <w:r w:rsidRPr="008358D3">
        <w:rPr>
          <w:rFonts w:ascii="Times New Roman" w:hAnsi="Times New Roman" w:cs="Times New Roman"/>
          <w:sz w:val="26"/>
          <w:szCs w:val="26"/>
        </w:rPr>
        <w:tab/>
        <w:t>Филичева Т.Б., Чиркина Г.В. Воспитание и обучение детей дошкольного возраста с фонетико-фонематическим недоразвитием. Программа и методические рекомендации для дошкольного образовательного учреждения компенсирующего вида. – М.: Школьная Пресса, 2003.</w:t>
      </w:r>
    </w:p>
    <w:p w:rsidR="00CF17E1" w:rsidRPr="008358D3" w:rsidRDefault="00CF17E1" w:rsidP="00B92859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25.</w:t>
      </w:r>
      <w:r w:rsidRPr="008358D3">
        <w:rPr>
          <w:rFonts w:ascii="Times New Roman" w:hAnsi="Times New Roman" w:cs="Times New Roman"/>
          <w:sz w:val="26"/>
          <w:szCs w:val="26"/>
        </w:rPr>
        <w:tab/>
        <w:t xml:space="preserve">Филичева Т.Б., Чиркина Г.В., Туманова Т.В. Коррекция нарушений речи //Программы дошкольных образовательных учреждений компенсирующего </w:t>
      </w:r>
      <w:r w:rsidRPr="008358D3">
        <w:rPr>
          <w:rFonts w:ascii="Times New Roman" w:hAnsi="Times New Roman" w:cs="Times New Roman"/>
          <w:sz w:val="26"/>
          <w:szCs w:val="26"/>
        </w:rPr>
        <w:tab/>
        <w:t>вида</w:t>
      </w:r>
      <w:r w:rsidR="00B92859" w:rsidRPr="008358D3">
        <w:rPr>
          <w:rFonts w:ascii="Times New Roman" w:hAnsi="Times New Roman" w:cs="Times New Roman"/>
          <w:sz w:val="26"/>
          <w:szCs w:val="26"/>
        </w:rPr>
        <w:t xml:space="preserve"> для детей с нарушениями речи. </w:t>
      </w:r>
      <w:r w:rsidRPr="008358D3">
        <w:rPr>
          <w:rFonts w:ascii="Times New Roman" w:hAnsi="Times New Roman" w:cs="Times New Roman"/>
          <w:sz w:val="26"/>
          <w:szCs w:val="26"/>
        </w:rPr>
        <w:t xml:space="preserve"> М.: Просвещение, 2008.</w:t>
      </w:r>
    </w:p>
    <w:p w:rsidR="00CF17E1" w:rsidRPr="008358D3" w:rsidRDefault="00CF17E1" w:rsidP="00CF17E1">
      <w:pPr>
        <w:tabs>
          <w:tab w:val="left" w:pos="735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17E1" w:rsidRPr="008358D3" w:rsidRDefault="00CF17E1" w:rsidP="00CF17E1">
      <w:pPr>
        <w:spacing w:line="360" w:lineRule="auto"/>
        <w:ind w:left="3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 xml:space="preserve">Список используемых </w:t>
      </w:r>
    </w:p>
    <w:p w:rsidR="00CF17E1" w:rsidRPr="008358D3" w:rsidRDefault="00CF17E1" w:rsidP="00CF17E1">
      <w:pPr>
        <w:spacing w:line="360" w:lineRule="auto"/>
        <w:ind w:left="3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58D3">
        <w:rPr>
          <w:rFonts w:ascii="Times New Roman" w:hAnsi="Times New Roman" w:cs="Times New Roman"/>
          <w:sz w:val="26"/>
          <w:szCs w:val="26"/>
        </w:rPr>
        <w:t>цифровых образовательных ресурсов</w:t>
      </w:r>
    </w:p>
    <w:p w:rsidR="00CF17E1" w:rsidRPr="008358D3" w:rsidRDefault="00CF17E1" w:rsidP="00CF17E1">
      <w:pPr>
        <w:spacing w:line="360" w:lineRule="auto"/>
        <w:ind w:left="35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9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</w:rPr>
          <w:t>doshvozrast.ru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10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</w:rPr>
          <w:t>http://www.o-detstve.ru/</w:t>
        </w:r>
      </w:hyperlink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11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festival.1september.ru</w:t>
        </w:r>
      </w:hyperlink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12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imc-eduekb.ru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13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twirpx.com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14" w:tgtFrame="_parent" w:history="1">
        <w:r w:rsidR="00CF17E1" w:rsidRPr="008358D3">
          <w:rPr>
            <w:rStyle w:val="a8"/>
            <w:rFonts w:ascii="Times New Roman" w:hAnsi="Times New Roman" w:cs="Times New Roman"/>
            <w:bCs/>
            <w:sz w:val="26"/>
            <w:szCs w:val="26"/>
            <w:lang w:val="en-US"/>
          </w:rPr>
          <w:t>detsad</w:t>
        </w:r>
      </w:hyperlink>
      <w:hyperlink r:id="rId15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-</w:t>
        </w:r>
      </w:hyperlink>
      <w:hyperlink r:id="rId16" w:tgtFrame="_parent" w:history="1">
        <w:r w:rsidR="00CF17E1" w:rsidRPr="008358D3">
          <w:rPr>
            <w:rStyle w:val="a8"/>
            <w:rFonts w:ascii="Times New Roman" w:hAnsi="Times New Roman" w:cs="Times New Roman"/>
            <w:bCs/>
            <w:sz w:val="26"/>
            <w:szCs w:val="26"/>
            <w:lang w:val="en-US"/>
          </w:rPr>
          <w:t>kitty</w:t>
        </w:r>
      </w:hyperlink>
      <w:hyperlink r:id="rId17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.</w:t>
        </w:r>
      </w:hyperlink>
      <w:hyperlink r:id="rId18" w:tgtFrame="_parent" w:history="1">
        <w:r w:rsidR="00CF17E1" w:rsidRPr="008358D3">
          <w:rPr>
            <w:rStyle w:val="a8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19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logoburg.com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0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logoped.ru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CF17E1" w:rsidRPr="008358D3" w:rsidRDefault="009B59F3" w:rsidP="00CF17E1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1" w:tgtFrame="_parent" w:history="1">
        <w:r w:rsidR="00CF17E1" w:rsidRPr="008358D3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logomag.ru</w:t>
        </w:r>
      </w:hyperlink>
      <w:r w:rsidR="00CF17E1" w:rsidRPr="008358D3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</w:t>
      </w:r>
    </w:p>
    <w:p w:rsidR="007527A4" w:rsidRPr="008358D3" w:rsidRDefault="007527A4" w:rsidP="00B92859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F3DAA" w:rsidRPr="008358D3" w:rsidRDefault="007F3DAA" w:rsidP="00B92859">
      <w:pPr>
        <w:spacing w:after="12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 w:bidi="ru-RU"/>
        </w:rPr>
      </w:pPr>
    </w:p>
    <w:p w:rsidR="007527A4" w:rsidRPr="00CF17E1" w:rsidRDefault="008358D3" w:rsidP="00CF17E1">
      <w:pPr>
        <w:widowControl w:val="0"/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22" o:title=""/>
            <o:lock v:ext="edit" ungrouping="t" rotation="t" cropping="t" verticies="t" text="t" grouping="t"/>
            <o:signatureline v:ext="edit" id="{7D71983B-286B-448C-B7C5-1954DEFF6065}" provid="{00000000-0000-0000-0000-000000000000}" o:suggestedsigner="Е.С. Сафонова" o:suggestedsigner2="заведующий" issignatureline="t"/>
          </v:shape>
        </w:pict>
      </w:r>
      <w:bookmarkStart w:id="0" w:name="_GoBack"/>
      <w:bookmarkEnd w:id="0"/>
    </w:p>
    <w:sectPr w:rsidR="007527A4" w:rsidRPr="00CF17E1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9F3" w:rsidRDefault="009B59F3" w:rsidP="00635B86">
      <w:pPr>
        <w:spacing w:after="0" w:line="240" w:lineRule="auto"/>
      </w:pPr>
      <w:r>
        <w:separator/>
      </w:r>
    </w:p>
  </w:endnote>
  <w:endnote w:type="continuationSeparator" w:id="0">
    <w:p w:rsidR="009B59F3" w:rsidRDefault="009B59F3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9F3" w:rsidRDefault="009B59F3" w:rsidP="00635B86">
      <w:pPr>
        <w:spacing w:after="0" w:line="240" w:lineRule="auto"/>
      </w:pPr>
      <w:r>
        <w:separator/>
      </w:r>
    </w:p>
  </w:footnote>
  <w:footnote w:type="continuationSeparator" w:id="0">
    <w:p w:rsidR="009B59F3" w:rsidRDefault="009B59F3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 w15:restartNumberingAfterBreak="0">
    <w:nsid w:val="06D9525C"/>
    <w:multiLevelType w:val="hybridMultilevel"/>
    <w:tmpl w:val="B9B2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5520"/>
    <w:multiLevelType w:val="hybridMultilevel"/>
    <w:tmpl w:val="D73479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021EB"/>
    <w:multiLevelType w:val="hybridMultilevel"/>
    <w:tmpl w:val="FE62AC28"/>
    <w:lvl w:ilvl="0" w:tplc="40FEC9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4F94A86"/>
    <w:multiLevelType w:val="hybridMultilevel"/>
    <w:tmpl w:val="946EA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4E04FF"/>
    <w:multiLevelType w:val="hybridMultilevel"/>
    <w:tmpl w:val="CC88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51A1C"/>
    <w:multiLevelType w:val="hybridMultilevel"/>
    <w:tmpl w:val="CD4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1C70"/>
    <w:multiLevelType w:val="multilevel"/>
    <w:tmpl w:val="6996175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31F91"/>
    <w:rsid w:val="00047960"/>
    <w:rsid w:val="00086ABB"/>
    <w:rsid w:val="000A479B"/>
    <w:rsid w:val="000C492B"/>
    <w:rsid w:val="000F1BC3"/>
    <w:rsid w:val="000F2C3F"/>
    <w:rsid w:val="0010439E"/>
    <w:rsid w:val="00127D46"/>
    <w:rsid w:val="00143E7E"/>
    <w:rsid w:val="00162D27"/>
    <w:rsid w:val="00196721"/>
    <w:rsid w:val="001C7ABC"/>
    <w:rsid w:val="001D459C"/>
    <w:rsid w:val="001F6463"/>
    <w:rsid w:val="002108F6"/>
    <w:rsid w:val="00212D31"/>
    <w:rsid w:val="00217A15"/>
    <w:rsid w:val="002221E7"/>
    <w:rsid w:val="00241A12"/>
    <w:rsid w:val="00265134"/>
    <w:rsid w:val="002913B2"/>
    <w:rsid w:val="002B5B4F"/>
    <w:rsid w:val="002E7327"/>
    <w:rsid w:val="002F0BB8"/>
    <w:rsid w:val="00322816"/>
    <w:rsid w:val="003258BF"/>
    <w:rsid w:val="00337A04"/>
    <w:rsid w:val="003413EC"/>
    <w:rsid w:val="00344FE4"/>
    <w:rsid w:val="003558DA"/>
    <w:rsid w:val="00383ADA"/>
    <w:rsid w:val="00385D8B"/>
    <w:rsid w:val="003C49E7"/>
    <w:rsid w:val="003E0941"/>
    <w:rsid w:val="003F553B"/>
    <w:rsid w:val="0040441D"/>
    <w:rsid w:val="004119BE"/>
    <w:rsid w:val="004168F7"/>
    <w:rsid w:val="00423C3F"/>
    <w:rsid w:val="00431CBC"/>
    <w:rsid w:val="00445391"/>
    <w:rsid w:val="00454208"/>
    <w:rsid w:val="004646A2"/>
    <w:rsid w:val="004A2898"/>
    <w:rsid w:val="004B0ACB"/>
    <w:rsid w:val="004D2E2F"/>
    <w:rsid w:val="004E39DA"/>
    <w:rsid w:val="00510B6D"/>
    <w:rsid w:val="00523E57"/>
    <w:rsid w:val="0056433E"/>
    <w:rsid w:val="005677A0"/>
    <w:rsid w:val="005B3FB6"/>
    <w:rsid w:val="005C3771"/>
    <w:rsid w:val="005F293B"/>
    <w:rsid w:val="00635B86"/>
    <w:rsid w:val="00673227"/>
    <w:rsid w:val="006E227F"/>
    <w:rsid w:val="00700950"/>
    <w:rsid w:val="007527A4"/>
    <w:rsid w:val="00760190"/>
    <w:rsid w:val="00783BF9"/>
    <w:rsid w:val="0079571B"/>
    <w:rsid w:val="007E2F41"/>
    <w:rsid w:val="007E655E"/>
    <w:rsid w:val="007F3DAA"/>
    <w:rsid w:val="008002B8"/>
    <w:rsid w:val="008358D3"/>
    <w:rsid w:val="0085209C"/>
    <w:rsid w:val="00852860"/>
    <w:rsid w:val="008B76C9"/>
    <w:rsid w:val="008F189D"/>
    <w:rsid w:val="00906298"/>
    <w:rsid w:val="00917D2C"/>
    <w:rsid w:val="00927023"/>
    <w:rsid w:val="00931396"/>
    <w:rsid w:val="00936CD5"/>
    <w:rsid w:val="00937276"/>
    <w:rsid w:val="009505A0"/>
    <w:rsid w:val="0098079A"/>
    <w:rsid w:val="00996940"/>
    <w:rsid w:val="009A5395"/>
    <w:rsid w:val="009B59F3"/>
    <w:rsid w:val="00A16D38"/>
    <w:rsid w:val="00A21F20"/>
    <w:rsid w:val="00A7532A"/>
    <w:rsid w:val="00A8109F"/>
    <w:rsid w:val="00A873CC"/>
    <w:rsid w:val="00AA1A89"/>
    <w:rsid w:val="00B33824"/>
    <w:rsid w:val="00B53450"/>
    <w:rsid w:val="00B61292"/>
    <w:rsid w:val="00B6167B"/>
    <w:rsid w:val="00B91A71"/>
    <w:rsid w:val="00B92859"/>
    <w:rsid w:val="00B9720F"/>
    <w:rsid w:val="00BC2190"/>
    <w:rsid w:val="00BC7EDF"/>
    <w:rsid w:val="00BD7071"/>
    <w:rsid w:val="00BE79BE"/>
    <w:rsid w:val="00BF44DA"/>
    <w:rsid w:val="00C00856"/>
    <w:rsid w:val="00C13995"/>
    <w:rsid w:val="00C42F6C"/>
    <w:rsid w:val="00C54D12"/>
    <w:rsid w:val="00CC15A0"/>
    <w:rsid w:val="00CF17E1"/>
    <w:rsid w:val="00CF75B6"/>
    <w:rsid w:val="00D07E1A"/>
    <w:rsid w:val="00D34857"/>
    <w:rsid w:val="00D8341E"/>
    <w:rsid w:val="00D91155"/>
    <w:rsid w:val="00D91D78"/>
    <w:rsid w:val="00D97775"/>
    <w:rsid w:val="00DA3A19"/>
    <w:rsid w:val="00DA6B7B"/>
    <w:rsid w:val="00DE28AF"/>
    <w:rsid w:val="00DF735F"/>
    <w:rsid w:val="00E92DC8"/>
    <w:rsid w:val="00EE1B31"/>
    <w:rsid w:val="00F07F40"/>
    <w:rsid w:val="00F221F8"/>
    <w:rsid w:val="00F60EAD"/>
    <w:rsid w:val="00F82034"/>
    <w:rsid w:val="00F931A3"/>
    <w:rsid w:val="00FC1C39"/>
    <w:rsid w:val="00FC66F6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92678-3056-42E9-B069-12C7D62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wirpx.com/" TargetMode="External"/><Relationship Id="rId18" Type="http://schemas.openxmlformats.org/officeDocument/2006/relationships/hyperlink" Target="http://detsad-kitt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ogoma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mc-eduekb.ru/" TargetMode="External"/><Relationship Id="rId17" Type="http://schemas.openxmlformats.org/officeDocument/2006/relationships/hyperlink" Target="http://detsad-kitt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www.logope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.1septembe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etsad-kitt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-detstve.ru/" TargetMode="External"/><Relationship Id="rId19" Type="http://schemas.openxmlformats.org/officeDocument/2006/relationships/hyperlink" Target="http://www.logobur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hvozrast.ru/" TargetMode="External"/><Relationship Id="rId14" Type="http://schemas.openxmlformats.org/officeDocument/2006/relationships/hyperlink" Target="http://detsad-kitty.ru/" TargetMode="External"/><Relationship Id="rId2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671D1-E42A-4D92-901D-150DEFD0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D!akov RePack</cp:lastModifiedBy>
  <cp:revision>23</cp:revision>
  <dcterms:created xsi:type="dcterms:W3CDTF">2021-03-30T01:20:00Z</dcterms:created>
  <dcterms:modified xsi:type="dcterms:W3CDTF">2023-09-11T07:31:00Z</dcterms:modified>
</cp:coreProperties>
</file>